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874313" cy="781050"/>
            <wp:effectExtent l="0" t="0" r="0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38" cy="81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588892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588892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</w:t>
        </w:r>
        <w:r w:rsidR="00C3468C" w:rsidRPr="008C267E">
          <w:rPr>
            <w:rStyle w:val="Collegamentoipertestuale"/>
            <w:rFonts w:ascii="Cascadia Code" w:hAnsi="Cascadia Code"/>
          </w:rPr>
          <w:t>l</w:t>
        </w:r>
        <w:r w:rsidR="00C3468C" w:rsidRPr="008C267E">
          <w:rPr>
            <w:rStyle w:val="Collegamentoipertestuale"/>
            <w:rFonts w:ascii="Cascadia Code" w:hAnsi="Cascadia Code"/>
          </w:rPr>
          <w:t>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5888924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E165DA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r>
        <w:fldChar w:fldCharType="begin"/>
      </w:r>
      <w:r>
        <w:instrText>HYPERLINK "https://github.com/vodibe/icon-745751"</w:instrText>
      </w:r>
      <w:r>
        <w:fldChar w:fldCharType="separate"/>
      </w:r>
      <w:r>
        <w:rPr>
          <w:rStyle w:val="Collegamentoipertestuale"/>
          <w:rFonts w:ascii="Cascadia Code" w:hAnsi="Cascadia Code"/>
        </w:rPr>
        <w:t>https://github.com/vodibe/icon-7457</w:t>
      </w:r>
      <w:r>
        <w:rPr>
          <w:rStyle w:val="Collegamentoipertestuale"/>
          <w:rFonts w:ascii="Cascadia Code" w:hAnsi="Cascadia Code"/>
        </w:rPr>
        <w:t>5</w:t>
      </w:r>
      <w:r>
        <w:rPr>
          <w:rStyle w:val="Collegamentoipertestuale"/>
          <w:rFonts w:ascii="Cascadia Code" w:hAnsi="Cascadia Code"/>
        </w:rPr>
        <w:t>1</w:t>
      </w:r>
      <w:r>
        <w:rPr>
          <w:rStyle w:val="Collegamentoipertestuale"/>
          <w:rFonts w:ascii="Cascadia Code" w:hAnsi="Cascadia Code"/>
        </w:rPr>
        <w:fldChar w:fldCharType="end"/>
      </w:r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5888925"/>
      <w:r>
        <w:lastRenderedPageBreak/>
        <w:t>Sommario</w:t>
      </w:r>
      <w:bookmarkEnd w:id="12"/>
      <w:bookmarkEnd w:id="13"/>
    </w:p>
    <w:p w:rsidR="00DD6208" w:rsidRDefault="00777687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5888922" w:history="1">
        <w:r w:rsidR="00DD6208" w:rsidRPr="00C74620">
          <w:rPr>
            <w:rStyle w:val="Collegamentoipertestuale"/>
            <w:noProof/>
          </w:rPr>
          <w:t>Corso didattico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_Toc155888922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3" w:history="1">
        <w:r w:rsidR="00DD6208" w:rsidRPr="00C74620">
          <w:rPr>
            <w:rStyle w:val="Collegamentoipertestuale"/>
            <w:noProof/>
          </w:rPr>
          <w:t>Gruppo di lavoro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_Toc155888923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4" w:history="1">
        <w:r w:rsidR="00DD6208" w:rsidRPr="00C74620">
          <w:rPr>
            <w:rStyle w:val="Collegamentoipertestuale"/>
            <w:noProof/>
          </w:rPr>
          <w:t>Repository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_Toc155888924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5" w:history="1">
        <w:r w:rsidR="00DD6208" w:rsidRPr="00C74620">
          <w:rPr>
            <w:rStyle w:val="Collegamentoipertestuale"/>
            <w:noProof/>
          </w:rPr>
          <w:t>Sommario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_Toc155888925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2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6" w:history="1">
        <w:r w:rsidR="00DD6208" w:rsidRPr="00C74620">
          <w:rPr>
            <w:rStyle w:val="Collegamentoipertestuale"/>
            <w:noProof/>
          </w:rPr>
          <w:t>Introduzione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_Toc155888926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3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7" w:history="1">
        <w:r w:rsidR="00DD6208" w:rsidRPr="00C74620">
          <w:rPr>
            <w:rStyle w:val="Collegamentoipertestuale"/>
            <w:noProof/>
          </w:rPr>
          <w:t>Elenco argomenti di interesse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_Toc155888927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4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8" w:history="1">
        <w:r w:rsidR="00DD6208" w:rsidRPr="00C74620">
          <w:rPr>
            <w:rStyle w:val="Collegamentoipertestuale"/>
            <w:noProof/>
          </w:rPr>
          <w:t>Costruzione del ground truth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_Toc155888928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5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9" w:history="1">
        <w:r w:rsidR="00DD6208" w:rsidRPr="00C74620">
          <w:rPr>
            <w:rStyle w:val="Collegamentoipertestuale"/>
            <w:noProof/>
          </w:rPr>
          <w:t>Rappresentazione dello spazio di ricerca con grafo e ricerca soluzioni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_Toc155888929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8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0" w:history="1">
        <w:r w:rsidR="00DD6208" w:rsidRPr="00C74620">
          <w:rPr>
            <w:rStyle w:val="Collegamentoipertestuale"/>
            <w:noProof/>
          </w:rPr>
          <w:t>Apprendimento Supervisionato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_Toc155888930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15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1" w:history="1">
        <w:r w:rsidR="00DD6208" w:rsidRPr="00C74620">
          <w:rPr>
            <w:rStyle w:val="Collegamentoipertestuale"/>
            <w:noProof/>
          </w:rPr>
          <w:t>Ragionamento relazionale, Web Semantico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_Toc155888931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19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2" w:history="1">
        <w:r w:rsidR="00DD6208" w:rsidRPr="00C74620">
          <w:rPr>
            <w:rStyle w:val="Collegamentoipertestuale"/>
            <w:noProof/>
          </w:rPr>
          <w:t>Rete Bayesiana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_Toc155888932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27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3" w:history="1">
        <w:r w:rsidR="00DD6208" w:rsidRPr="00C74620">
          <w:rPr>
            <w:rStyle w:val="Collegamentoipertestuale"/>
            <w:noProof/>
          </w:rPr>
          <w:t>Ontologia di dominio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_Toc155888933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33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4" w:history="1">
        <w:r w:rsidR="00DD6208" w:rsidRPr="00C74620">
          <w:rPr>
            <w:rStyle w:val="Collegamentoipertestuale"/>
            <w:noProof/>
          </w:rPr>
          <w:t>Conclusioni e sviluppi futuri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_Toc155888934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39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E165D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5" w:history="1">
        <w:r w:rsidR="00DD6208" w:rsidRPr="00C74620">
          <w:rPr>
            <w:rStyle w:val="Collegamentoipertestuale"/>
            <w:noProof/>
          </w:rPr>
          <w:t>Bibliografia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_Toc155888935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41</w:t>
        </w:r>
        <w:r w:rsidR="00DD6208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5888926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 xml:space="preserve">metriche rilevanti </w:t>
      </w:r>
      <w:r w:rsidR="00D6776D">
        <w:t>che</w:t>
      </w:r>
      <w:r w:rsidR="00E479EA">
        <w:t xml:space="preserve"> </w:t>
      </w:r>
      <w:r w:rsidR="00E175AB">
        <w:t>potrebbero</w:t>
      </w:r>
      <w:r w:rsidR="00D6776D">
        <w:t xml:space="preserve"> essere applicate </w:t>
      </w:r>
      <w:r w:rsidR="00021ADE">
        <w:t>in questo contesto</w:t>
      </w:r>
      <w:r w:rsidR="00D6776D">
        <w:t xml:space="preserve">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</w:t>
      </w:r>
      <w:r w:rsidR="00021ADE">
        <w:t xml:space="preserve">e </w:t>
      </w:r>
      <w:r w:rsidR="00D6776D">
        <w:t xml:space="preserve">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1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3425C7">
        <w:t xml:space="preserve"> che </w:t>
      </w:r>
      <w:proofErr w:type="gramStart"/>
      <w:r w:rsidR="003425C7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21ADE">
        <w:t>Si approfondirà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6E53B4" w:rsidP="006E53B4">
      <w:pPr>
        <w:pStyle w:val="Titolo1"/>
      </w:pPr>
      <w:bookmarkStart w:id="23" w:name="_Toc150282045"/>
      <w:bookmarkStart w:id="24" w:name="_Toc155888927"/>
      <w:r>
        <w:lastRenderedPageBreak/>
        <w:t>E</w:t>
      </w:r>
      <w:r w:rsidR="00597483">
        <w:t>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E165D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 xml:space="preserve">Poiché all’inizio non disponiamo di una valutazione per tutte le Homepage, ci immedesimiamo in un visitatore della pagina, ne osserviamo gli aspetti grafici </w:t>
      </w:r>
      <w:r w:rsidR="0023410C">
        <w:t xml:space="preserve">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E165D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Riproduzione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BD035C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Raccolta</w:t>
      </w:r>
      <w:r w:rsidR="007C5E29">
        <w:t xml:space="preserve">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E165DA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5888928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2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69254E">
        <w:t xml:space="preserve"> (Figura 1)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</w:t>
        </w:r>
      </w:fldSimple>
      <w:r>
        <w:t>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4912"/>
        <w:gridCol w:w="1258"/>
        <w:gridCol w:w="658"/>
      </w:tblGrid>
      <w:tr w:rsidR="000F57C2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71"/>
        <w:gridCol w:w="4940"/>
        <w:gridCol w:w="1258"/>
        <w:gridCol w:w="659"/>
      </w:tblGrid>
      <w:tr w:rsidR="00136A97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95"/>
        <w:gridCol w:w="4900"/>
        <w:gridCol w:w="1270"/>
        <w:gridCol w:w="663"/>
      </w:tblGrid>
      <w:tr w:rsidR="009C74B5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3425C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3425C7">
          <w:footerReference w:type="even" r:id="rId17"/>
          <w:footerReference w:type="default" r:id="rId18"/>
          <w:pgSz w:w="11906" w:h="16838"/>
          <w:pgMar w:top="1417" w:right="1134" w:bottom="1134" w:left="1134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117D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3425C7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19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0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1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2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3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 w:rsidR="003425C7">
        <w:rPr>
          <w:rStyle w:val="Collegamentoipertestuale"/>
        </w:rPr>
        <w:br w:type="column"/>
      </w:r>
      <w:r>
        <w:t xml:space="preserve">6. </w:t>
      </w:r>
      <w:hyperlink r:id="rId24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5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6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E165DA">
        <w:br/>
      </w:r>
      <w:r w:rsidR="00F93727" w:rsidRPr="00F93727">
        <w:t>(</w:t>
      </w:r>
      <w:hyperlink r:id="rId27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5888929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2E1A28">
              <w:rPr>
                <w:rStyle w:val="Collegamentoipertestuale"/>
                <w:noProof/>
              </w:rPr>
              <w:t xml:space="preserve"> </w:t>
            </w:r>
            <w:r w:rsidR="002E1A28" w:rsidRPr="002E1A28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4</w:t>
        </w:r>
      </w:fldSimple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 xml:space="preserve">appresentazione </w:t>
      </w:r>
      <w:r w:rsidR="00A30BF6">
        <w:t>semplificata</w:t>
      </w:r>
      <w:r>
        <w:t xml:space="preserve">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 w:rsidR="00A30BF6">
        <w:t xml:space="preserve"> (Figura 4</w:t>
      </w:r>
      <w:r>
        <w:t xml:space="preserve">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117D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4A5EEC" w:rsidRDefault="00E165D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E165DA" w:rsidRPr="004A5EEC" w:rsidRDefault="00E165D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0623F2" w:rsidRDefault="00E165DA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E165DA" w:rsidRPr="000623F2" w:rsidRDefault="00E165DA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4A5EEC" w:rsidRDefault="00E165D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E165DA" w:rsidRPr="004A5EEC" w:rsidRDefault="00E165D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4A5EEC" w:rsidRDefault="00E165DA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E165DA" w:rsidRPr="004A5EEC" w:rsidRDefault="00E165DA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0623F2" w:rsidRDefault="00E165DA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E165DA" w:rsidRPr="000623F2" w:rsidRDefault="00E165DA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165DA" w:rsidRPr="000623F2" w:rsidRDefault="00E165DA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E165DA" w:rsidRPr="000623F2" w:rsidRDefault="00E165DA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</w:t>
        </w:r>
        <w:r w:rsidRPr="0092677A">
          <w:rPr>
            <w:rStyle w:val="Collegamentoipertestuale"/>
          </w:rPr>
          <w:t>m</w:t>
        </w:r>
        <w:r w:rsidRPr="0092677A">
          <w:rPr>
            <w:rStyle w:val="Collegamentoipertestuale"/>
          </w:rPr>
          <w:t>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</w:p>
    <w:p w:rsidR="00D20832" w:rsidRDefault="003A7534" w:rsidP="003A7534">
      <w:r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lastRenderedPageBreak/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6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C123A1" w:rsidRDefault="0072556D" w:rsidP="00A30BF6">
      <w:pPr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2257425"/>
            <wp:effectExtent l="0" t="0" r="2540" b="952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</w:t>
      </w:r>
      <w:r w:rsidR="00282E65">
        <w:t>in media</w:t>
      </w:r>
      <w:r w:rsidR="00CF601B">
        <w:t xml:space="preserve">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5888930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8215C6" w:rsidP="00F83397">
      <w:pPr>
        <w:shd w:val="clear" w:color="auto" w:fill="DEEAF6" w:themeFill="accent1" w:themeFillTint="33"/>
        <w:spacing w:after="0"/>
      </w:pPr>
      <w:r>
        <w:t>Notebook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 xml:space="preserve">Per </w:t>
      </w:r>
      <w:proofErr w:type="gramStart"/>
      <w:r w:rsidR="00D71F92">
        <w:t>il</w:t>
      </w:r>
      <w:r>
        <w:t xml:space="preserve"> task</w:t>
      </w:r>
      <w:proofErr w:type="gramEnd"/>
      <w:r>
        <w:t xml:space="preserve"> di regressione </w:t>
      </w:r>
      <w:r w:rsidR="00D71F92">
        <w:t>si sono calcolate</w:t>
      </w:r>
      <w:r>
        <w:t xml:space="preserve"> diverse metriche, calcolate sui dati di training </w:t>
      </w:r>
      <w:r w:rsidR="00D71F92">
        <w:t>e d</w:t>
      </w:r>
      <w:r>
        <w:t>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</w:t>
      </w:r>
      <w:r w:rsidR="00C455ED">
        <w:t>dei valori assoluti</w:t>
      </w:r>
      <w:r>
        <w:t xml:space="preserve"> tra le previsioni e i valori reali. A differenza del MSE, il MAE non pena</w:t>
      </w:r>
      <w:r w:rsidR="00C455ED">
        <w:t>lizza tanto gli errori grandi.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media dei quadrati delle differenze</w:t>
      </w:r>
      <w:r w:rsidR="00C455ED">
        <w:t>, p</w:t>
      </w:r>
      <w:r w:rsidR="00FA16A7">
        <w:t>enalizza in modo più severo gli errori grandi rispetto a quelli piccoli.</w:t>
      </w:r>
    </w:p>
    <w:p w:rsidR="00861F3A" w:rsidRDefault="00861F3A" w:rsidP="00C455ED">
      <w:pPr>
        <w:pStyle w:val="Paragrafoelenco"/>
        <w:numPr>
          <w:ilvl w:val="0"/>
          <w:numId w:val="27"/>
        </w:numPr>
        <w:spacing w:line="240" w:lineRule="auto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</w:t>
      </w:r>
      <w:r w:rsidR="00C455ED">
        <w:t xml:space="preserve">metrica </w:t>
      </w:r>
      <w:r w:rsidR="00C455ED" w:rsidRPr="00C455ED">
        <w:t>comune poiché</w:t>
      </w:r>
      <w:r w:rsidR="00DF3038">
        <w:t xml:space="preserve"> in molti casi le operazioni di </w:t>
      </w:r>
      <w:r w:rsidR="00C455ED" w:rsidRPr="00C455ED">
        <w:t>radice quad</w:t>
      </w:r>
      <w:r w:rsidR="00DF3038">
        <w:t>rata sono più facili da gestire, soprattutto quando bisogna impiegare le derivate. Penalizza in modo molto elevato gli errori grandi.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 w:rsidRPr="00DF3038">
        <w:rPr>
          <w:b/>
        </w:rPr>
        <w:t>E’</w:t>
      </w:r>
      <w:proofErr w:type="gramEnd"/>
      <w:r w:rsidR="00CE29E6" w:rsidRPr="00DF3038">
        <w:rPr>
          <w:b/>
        </w:rPr>
        <w:t xml:space="preserve"> un modello sicuramente da scartare perché</w:t>
      </w:r>
      <w:r w:rsidR="006321B7" w:rsidRPr="00DF3038">
        <w:rPr>
          <w:b/>
        </w:rPr>
        <w:t xml:space="preserve"> </w:t>
      </w:r>
      <w:r w:rsidR="0040672A" w:rsidRPr="00DF3038">
        <w:rPr>
          <w:b/>
        </w:rPr>
        <w:t xml:space="preserve">ha </w:t>
      </w:r>
      <w:r w:rsidR="006321B7" w:rsidRPr="00DF3038">
        <w:rPr>
          <w:b/>
        </w:rPr>
        <w:t xml:space="preserve">un valore di </w:t>
      </w:r>
      <w:r w:rsidR="00C40AB6" w:rsidRPr="00DF3038">
        <w:rPr>
          <w:b/>
        </w:rPr>
        <w:t>R</w:t>
      </w:r>
      <w:r w:rsidR="00C40AB6" w:rsidRPr="00DF3038">
        <w:rPr>
          <w:b/>
          <w:vertAlign w:val="superscript"/>
        </w:rPr>
        <w:t>2</w:t>
      </w:r>
      <w:r w:rsidR="00C40AB6" w:rsidRPr="00DF3038">
        <w:rPr>
          <w:b/>
        </w:rPr>
        <w:t xml:space="preserve"> </w:t>
      </w:r>
      <w:r w:rsidR="006321B7" w:rsidRPr="00DF3038">
        <w:rPr>
          <w:b/>
        </w:rPr>
        <w:t>insufficiente</w:t>
      </w:r>
      <w:r w:rsidR="0040672A" w:rsidRPr="00DF3038">
        <w:rPr>
          <w:b/>
        </w:rPr>
        <w:t xml:space="preserve">, </w:t>
      </w:r>
      <w:r w:rsidR="00EA5C48" w:rsidRPr="00DF3038">
        <w:rPr>
          <w:b/>
        </w:rPr>
        <w:t>che implica</w:t>
      </w:r>
      <w:r w:rsidR="0040672A" w:rsidRPr="00DF3038">
        <w:rPr>
          <w:b/>
        </w:rPr>
        <w:t xml:space="preserve"> bassa capacità di generalizza</w:t>
      </w:r>
      <w:r w:rsidR="00AF6F0D" w:rsidRPr="00DF3038">
        <w:rPr>
          <w:b/>
        </w:rPr>
        <w:t>zione.</w:t>
      </w:r>
      <w:r w:rsidR="00AF6F0D">
        <w:t xml:space="preserve">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>un sito</w:t>
      </w:r>
      <w:r w:rsidR="00DF3038">
        <w:t>, pur basandosi su un template,</w:t>
      </w:r>
      <w:r w:rsidR="005F2CA2">
        <w:t xml:space="preserve"> stravolge il suo assetto grafico </w:t>
      </w:r>
      <w:r w:rsidR="001E68C4">
        <w:t>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DF3038" w:rsidRDefault="00DF3038" w:rsidP="00CA39C1">
      <w:pPr>
        <w:pStyle w:val="Paragrafoelenco"/>
        <w:numPr>
          <w:ilvl w:val="0"/>
          <w:numId w:val="30"/>
        </w:numPr>
        <w:rPr>
          <w:rStyle w:val="Enfasidelicata"/>
        </w:rPr>
        <w:sectPr w:rsidR="00DF3038" w:rsidSect="003425C7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DF3038">
        <w:t xml:space="preserve"> 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 xml:space="preserve">rati </w:t>
      </w:r>
      <w:r w:rsidR="00DF3038">
        <w:t>su</w:t>
      </w:r>
      <w:r w:rsidR="00CA39C1">
        <w:t xml:space="preserve"> distanza vettoriale</w:t>
      </w:r>
    </w:p>
    <w:p w:rsidR="00DF3038" w:rsidRDefault="00DF3038" w:rsidP="00CA39C1">
      <w:pPr>
        <w:sectPr w:rsidR="00DF3038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</w:t>
      </w:r>
      <w:r w:rsidR="00191E4C">
        <w:t>dei cambiamenti della feature target</w:t>
      </w:r>
      <w:r w:rsidR="00CB3A86">
        <w:t>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D20B6A">
        <w:t>è abbastanza buono</w:t>
      </w:r>
      <w:r w:rsidR="00CB3A86">
        <w:t>.</w:t>
      </w:r>
      <w:r w:rsidR="006777E5">
        <w:t xml:space="preserve"> </w:t>
      </w:r>
      <w:r w:rsidR="006777E5" w:rsidRPr="00DF3038">
        <w:rPr>
          <w:b/>
        </w:rPr>
        <w:t>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 xml:space="preserve">, </w:t>
      </w:r>
      <w:r w:rsidR="00191E4C">
        <w:t>denotando</w:t>
      </w:r>
      <w:r w:rsidR="008F3507">
        <w:t xml:space="preserve"> notevole precisione</w:t>
      </w:r>
      <w:r w:rsidR="00F83397">
        <w:t>.</w:t>
      </w:r>
      <w:r w:rsidR="005F2CA2">
        <w:t xml:space="preserve">  </w:t>
      </w:r>
      <w:r w:rsidR="00191E4C">
        <w:t xml:space="preserve">Entrambi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 xml:space="preserve">Per quanto nei nostri </w:t>
      </w:r>
      <w:r w:rsidR="00DF3038">
        <w:t>modelli si aggiri intorno a 0,5</w:t>
      </w:r>
      <w:r w:rsidR="00EF2576">
        <w:t xml:space="preserve">, </w:t>
      </w:r>
      <w:r w:rsidR="00191E4C">
        <w:t>questo è</w:t>
      </w:r>
      <w:r w:rsidR="00EF2576">
        <w:t xml:space="preserve"> comunque un segno indicante un comportamento più “intelligente” rispetto a un modello baseline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5888931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</w:t>
      </w:r>
      <w:r w:rsidR="00191E4C">
        <w:t>ragionare con</w:t>
      </w:r>
      <w:r w:rsidR="00A249AD">
        <w:t xml:space="preserve"> espressioni nel linguaggio di clausole di </w:t>
      </w:r>
      <w:proofErr w:type="spellStart"/>
      <w:r w:rsidR="009A292E">
        <w:t>Horn</w:t>
      </w:r>
      <w:proofErr w:type="spellEnd"/>
      <w:r w:rsidR="009A292E">
        <w:t xml:space="preserve"> (sottoinsieme della logica del primo ordine). </w:t>
      </w:r>
      <w:r w:rsidR="00D726CF"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D20B6A" w:rsidP="00C5389C">
      <w:pPr>
        <w:shd w:val="clear" w:color="auto" w:fill="DEEAF6" w:themeFill="accent1" w:themeFillTint="33"/>
        <w:spacing w:after="0"/>
      </w:pPr>
      <w:r>
        <w:t>Cartella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E5C76" w:rsidP="009A2C31">
      <w:pPr>
        <w:spacing w:before="240"/>
      </w:pPr>
      <w:r>
        <w:t>Nella</w:t>
      </w:r>
      <w:r w:rsidR="00A50115">
        <w:t xml:space="preserve"> KB scritta in </w:t>
      </w:r>
      <w:proofErr w:type="spellStart"/>
      <w:r w:rsidR="00A50115">
        <w:t>Prolog</w:t>
      </w:r>
      <w:proofErr w:type="spellEnd"/>
      <w:r>
        <w:t>,</w:t>
      </w:r>
      <w:r w:rsidR="00A50115">
        <w:t xml:space="preserve"> i fatti sono asseriti a partire dalle informazioni del dataset </w:t>
      </w:r>
      <w:r w:rsidR="00A50115" w:rsidRPr="00A50115">
        <w:rPr>
          <w:rStyle w:val="Enfasidelicata"/>
        </w:rPr>
        <w:t>ds3_gt</w:t>
      </w:r>
      <w:r w:rsidR="00C06AAA"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</w:t>
      </w:r>
      <w:r w:rsidR="00480EEE">
        <w:t>li solo per il Job X.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2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r w:rsidRPr="003B5726">
        <w:t>SWI-</w:t>
      </w:r>
      <w:proofErr w:type="spellStart"/>
      <w:r w:rsidR="00C5189C" w:rsidRPr="003B5726">
        <w:t>Prolog</w:t>
      </w:r>
      <w:proofErr w:type="spellEnd"/>
      <w:r w:rsidR="00C5189C">
        <w:t xml:space="preserve"> </w:t>
      </w:r>
      <w:r>
        <w:t>interagiscono</w:t>
      </w:r>
      <w:r w:rsidR="00C5189C">
        <w:t xml:space="preserve"> con </w:t>
      </w:r>
      <w:hyperlink r:id="rId53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4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45D02">
        <w:t xml:space="preserve">osizione geografica. </w:t>
      </w:r>
    </w:p>
    <w:p w:rsidR="00D20B6A" w:rsidRDefault="00D20B6A" w:rsidP="00A30A55">
      <w:pPr>
        <w:rPr>
          <w:b/>
        </w:rPr>
      </w:pPr>
    </w:p>
    <w:p w:rsidR="00A30A55" w:rsidRPr="004156AF" w:rsidRDefault="00A30A55" w:rsidP="00A30A55">
      <w:r w:rsidRPr="00DD5C03">
        <w:rPr>
          <w:b/>
        </w:rPr>
        <w:lastRenderedPageBreak/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593400" cy="14287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973" cy="148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 xml:space="preserve">Ciascuna riga </w:t>
      </w:r>
      <w:r w:rsidR="00D20B6A">
        <w:t>risultante da</w:t>
      </w:r>
      <w:r>
        <w:t xml:space="preserve">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lastRenderedPageBreak/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458570" cy="126682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577083" cy="130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267200" cy="189090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8" t="7109" r="39249" b="62726"/>
                    <a:stretch/>
                  </pic:blipFill>
                  <pic:spPr bwMode="auto">
                    <a:xfrm>
                      <a:off x="0" y="0"/>
                      <a:ext cx="4485649" cy="198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proofErr w:type="spellStart"/>
      <w:r>
        <w:rPr>
          <w:rStyle w:val="Enfasiintensa"/>
        </w:rPr>
        <w:t>is_good_</w:t>
      </w:r>
      <w:proofErr w:type="gramStart"/>
      <w:r>
        <w:rPr>
          <w:rStyle w:val="Enfasiintensa"/>
        </w:rPr>
        <w:t>template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 xml:space="preserve">[1, 4, 5, 7]). </w:t>
      </w:r>
      <w:r w:rsidR="00D20B6A">
        <w:t xml:space="preserve">  </w:t>
      </w:r>
      <w:r>
        <w:t xml:space="preserve">Questo fatto discende </w:t>
      </w:r>
      <w:r w:rsidR="00CE5C76">
        <w:t xml:space="preserve">da </w:t>
      </w:r>
      <w:r w:rsidR="003B5726">
        <w:t xml:space="preserve"> </w:t>
      </w:r>
      <w:hyperlink w:anchor="_Query_4-11" w:history="1">
        <w:r w:rsidR="003B5726" w:rsidRPr="003B5726">
          <w:rPr>
            <w:rStyle w:val="Collegamentoipertestuale"/>
          </w:rPr>
          <w:t>Query</w:t>
        </w:r>
        <w:r w:rsidR="002C4E10">
          <w:rPr>
            <w:rStyle w:val="Collegamentoipertestuale"/>
          </w:rPr>
          <w:t xml:space="preserve"> BN</w:t>
        </w:r>
        <w:r w:rsidR="003B5726" w:rsidRPr="003B5726">
          <w:rPr>
            <w:rStyle w:val="Collegamentoipertestuale"/>
          </w:rPr>
          <w:t xml:space="preserve"> 4-11</w:t>
        </w:r>
      </w:hyperlink>
      <w:r w:rsidR="00CE5C76">
        <w:t>,</w:t>
      </w:r>
      <w:r>
        <w:t xml:space="preserve"> </w:t>
      </w:r>
      <w:hyperlink w:anchor="_Query_12" w:history="1">
        <w:r w:rsidRPr="00E467FF">
          <w:rPr>
            <w:rStyle w:val="Collegamentoipertestuale"/>
          </w:rPr>
          <w:t xml:space="preserve">Query </w:t>
        </w:r>
        <w:r w:rsidR="002C4E10">
          <w:rPr>
            <w:rStyle w:val="Collegamentoipertestuale"/>
          </w:rPr>
          <w:t xml:space="preserve">BN </w:t>
        </w:r>
        <w:r w:rsidRPr="00E467FF">
          <w:rPr>
            <w:rStyle w:val="Collegamentoipertestuale"/>
          </w:rPr>
          <w:t>12</w:t>
        </w:r>
      </w:hyperlink>
      <w:r w:rsidR="00995BF4">
        <w:t xml:space="preserve"> (cap. successivo)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D02BA2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59" w:history="1">
        <w:r w:rsidR="000A6C40" w:rsidRPr="000A6C40">
          <w:rPr>
            <w:rStyle w:val="Collegamentoipertestuale"/>
          </w:rPr>
          <w:t>wdt:P806</w:t>
        </w:r>
      </w:hyperlink>
      <w:r w:rsidR="00670BA5">
        <w:t xml:space="preserve"> e sono entrambe delle </w:t>
      </w:r>
      <w:proofErr w:type="spellStart"/>
      <w:r w:rsidR="00670BA5">
        <w:t>DataType</w:t>
      </w:r>
      <w:proofErr w:type="spellEnd"/>
      <w:r w:rsidR="00670BA5">
        <w:t xml:space="preserve"> </w:t>
      </w:r>
      <w:proofErr w:type="spellStart"/>
      <w:r w:rsidR="00670BA5">
        <w:t>Property</w:t>
      </w:r>
      <w:proofErr w:type="spellEnd"/>
      <w:r w:rsidR="00670BA5">
        <w:t>.</w:t>
      </w:r>
    </w:p>
    <w:p w:rsidR="0007703C" w:rsidRDefault="0007703C">
      <w:pPr>
        <w:jc w:val="left"/>
      </w:pPr>
      <w:r>
        <w:br w:type="page"/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0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1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611881" cy="150495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653579" cy="15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5117D1">
          <w:rPr>
            <w:noProof/>
          </w:rPr>
          <w:t>12</w:t>
        </w:r>
      </w:fldSimple>
      <w:r>
        <w:t xml:space="preserve">. Query visualizzabile a questo </w:t>
      </w:r>
      <w:hyperlink r:id="rId63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</w:t>
        </w:r>
        <w:r w:rsidRPr="004A3E2B">
          <w:rPr>
            <w:rStyle w:val="Collegamentoipertestuale"/>
          </w:rPr>
          <w:t>n</w:t>
        </w:r>
        <w:r w:rsidRPr="004A3E2B">
          <w:rPr>
            <w:rStyle w:val="Collegamentoipertestuale"/>
          </w:rPr>
          <w:t>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proofErr w:type="spellStart"/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</w:t>
      </w:r>
      <w:proofErr w:type="spellStart"/>
      <w:r w:rsidR="00B23A34">
        <w:rPr>
          <w:rStyle w:val="Enfasiintensa"/>
        </w:rPr>
        <w:t>findall</w:t>
      </w:r>
      <w:proofErr w:type="spellEnd"/>
      <w:r w:rsidR="00B23A34">
        <w:rPr>
          <w:rStyle w:val="Enfasiintensa"/>
        </w:rPr>
        <w:t xml:space="preserve">( </w:t>
      </w:r>
      <w:proofErr w:type="spellStart"/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07703C">
        <w:rPr>
          <w:rStyle w:val="Enfasiintensa"/>
        </w:rPr>
        <w:t>),</w:t>
      </w:r>
      <w:r w:rsidR="0007703C">
        <w:rPr>
          <w:rStyle w:val="Enfasiintensa"/>
        </w:rPr>
        <w:br/>
        <w:t xml:space="preserve">            </w:t>
      </w:r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membe</w:t>
      </w:r>
      <w:r w:rsidR="00B23A34">
        <w:rPr>
          <w:rStyle w:val="Enfasiintensa"/>
        </w:rPr>
        <w:t>r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>),</w:t>
      </w:r>
      <w:proofErr w:type="spellStart"/>
      <w:r w:rsidR="00B23A34" w:rsidRPr="00B23A34">
        <w:rPr>
          <w:rStyle w:val="Enfasiintensa"/>
        </w:rPr>
        <w:t>is_rtc_tuple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r</w:t>
      </w:r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07703C">
        <w:rPr>
          <w:rStyle w:val="Enfasiintensa"/>
        </w:rPr>
        <w:t>))),</w:t>
      </w:r>
      <w:r w:rsidR="0007703C">
        <w:rPr>
          <w:rStyle w:val="Enfasiintensa"/>
        </w:rPr>
        <w:br/>
        <w:t xml:space="preserve">           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B23A34">
        <w:rPr>
          <w:rStyle w:val="Enfasiintensa"/>
        </w:rPr>
        <w:t>predsort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tc_order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 w:rsidRPr="00B23A34">
        <w:rPr>
          <w:rStyle w:val="Enfasiintensa"/>
        </w:rPr>
        <w:t xml:space="preserve"> = </w:t>
      </w:r>
      <w:proofErr w:type="spellStart"/>
      <w:r w:rsidR="00B23A34" w:rsidRPr="00B23A34">
        <w:rPr>
          <w:rStyle w:val="Enfasiintensa"/>
        </w:rPr>
        <w:t>rtc_grouped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</w:t>
      </w:r>
      <w:r>
        <w:rPr>
          <w:rStyle w:val="Enfasiintensa"/>
        </w:rPr>
        <w:t>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setof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 xml:space="preserve">, </w:t>
      </w:r>
      <w:proofErr w:type="spellStart"/>
      <w:r w:rsidRPr="00340FF7"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sort</w:t>
      </w:r>
      <w:proofErr w:type="spellEnd"/>
      <w:r w:rsidRPr="00340FF7">
        <w:rPr>
          <w:rStyle w:val="Enfasiintensa"/>
        </w:rPr>
        <w:t xml:space="preserve">(0, @&gt;=,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 xml:space="preserve">, 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are_best_pages_u</w:t>
      </w:r>
      <w:r>
        <w:rPr>
          <w:rStyle w:val="Enfasiintensa"/>
        </w:rPr>
        <w:t>rl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are_b</w:t>
      </w:r>
      <w:r>
        <w:rPr>
          <w:rStyle w:val="Enfasiintensa"/>
        </w:rPr>
        <w:t>est_metrics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  <w:b/>
          <w:color w:val="2F5496" w:themeColor="accent5" w:themeShade="BF"/>
        </w:rPr>
        <w:t>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</w:t>
      </w:r>
      <w:proofErr w:type="spellStart"/>
      <w:r w:rsidRPr="00340FF7">
        <w:rPr>
          <w:rStyle w:val="Enfasiintensa"/>
        </w:rPr>
        <w:t>schoolassoc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</w:rPr>
        <w:t xml:space="preserve">, _),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),</w:t>
      </w:r>
      <w:r>
        <w:rPr>
          <w:rStyle w:val="Enfasiintensa"/>
        </w:rPr>
        <w:t xml:space="preserve"> </w:t>
      </w:r>
      <w:proofErr w:type="spellStart"/>
      <w:r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 xml:space="preserve">: libera consultazione + formato strutturato e leggibile dall’interprete </w:t>
      </w:r>
      <w:proofErr w:type="spellStart"/>
      <w:r>
        <w:t>Python</w:t>
      </w:r>
      <w:proofErr w:type="spellEnd"/>
      <w:r>
        <w:t xml:space="preserve">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5888932"/>
      <w:r>
        <w:lastRenderedPageBreak/>
        <w:t>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</w:t>
      </w:r>
      <w:r w:rsidR="003435FE">
        <w:t>In questo progetto sfruttiamo i</w:t>
      </w:r>
      <w:r>
        <w:t xml:space="preserve"> </w:t>
      </w:r>
      <w:r w:rsidR="003435FE">
        <w:t xml:space="preserve">PGM </w:t>
      </w:r>
      <w:r w:rsidR="00D02BA2">
        <w:t xml:space="preserve">per </w:t>
      </w:r>
      <w:r w:rsidR="000548DC">
        <w:t>ideare</w:t>
      </w:r>
      <w:r w:rsidR="00D02BA2">
        <w:t xml:space="preserve"> delle fasce di classificazione de</w:t>
      </w:r>
      <w:r w:rsidR="000568BB">
        <w:t>i template.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4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2E1A28" w:rsidRPr="002E1A28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 xml:space="preserve">Si è deciso di usare il motore di inferenza esatta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Elimination</w:t>
      </w:r>
      <w:proofErr w:type="spellEnd"/>
      <w:r>
        <w:t>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5" o:title=""/>
          </v:shape>
          <o:OLEObject Type="Embed" ProgID="Visio.Drawing.15" ShapeID="_x0000_i1026" DrawAspect="Content" ObjectID="_1766504736" r:id="rId66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e </w:t>
      </w:r>
      <w:proofErr w:type="spellStart"/>
      <w:r w:rsidR="0006019C" w:rsidRPr="003435FE">
        <w:rPr>
          <w:rStyle w:val="Enfasidelicata"/>
        </w:rPr>
        <w:t>metric</w:t>
      </w:r>
      <w:proofErr w:type="spellEnd"/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proofErr w:type="spellStart"/>
        <w:r w:rsidR="0006019C" w:rsidRPr="003435FE">
          <w:rPr>
            <w:rStyle w:val="Collegamentoipertestuale"/>
            <w:i/>
          </w:rPr>
          <w:t>Truth</w:t>
        </w:r>
        <w:proofErr w:type="spellEnd"/>
      </w:hyperlink>
      <w:r w:rsidR="0006019C">
        <w:t xml:space="preserve">), però ora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lastRenderedPageBreak/>
        <w:t xml:space="preserve">Venendo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14</w:t>
        </w:r>
      </w:fldSimple>
      <w:r>
        <w:t xml:space="preserve">. </w:t>
      </w:r>
      <w:hyperlink r:id="rId69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0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E31FDC">
        <w:rPr>
          <w:rStyle w:val="Enfasidelicata"/>
        </w:rPr>
        <w:t>bif</w:t>
      </w:r>
      <w:proofErr w:type="spellEnd"/>
      <w:r w:rsidR="00E31FDC">
        <w:rPr>
          <w:rStyle w:val="Enfasidelicata"/>
        </w:rPr>
        <w:t>/</w:t>
      </w:r>
      <w:proofErr w:type="spellStart"/>
      <w:r w:rsidR="00E31FDC">
        <w:rPr>
          <w:rStyle w:val="Enfasidelicata"/>
        </w:rPr>
        <w:t>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  <w:proofErr w:type="spellEnd"/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assuma un determinato valore</w:t>
      </w:r>
      <w:r w:rsidR="00D02BA2">
        <w:t xml:space="preserve"> del suo dominio</w:t>
      </w:r>
      <w:r w:rsidR="00650B4F">
        <w:t xml:space="preserve">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</w:t>
      </w:r>
      <w:proofErr w:type="spellStart"/>
      <w:r w:rsidR="00E26385">
        <w:t>likelihood</w:t>
      </w:r>
      <w:proofErr w:type="spellEnd"/>
      <w:r w:rsidR="00E26385">
        <w:t xml:space="preserve">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B251A" w:rsidRDefault="00E90B38" w:rsidP="00E90B38">
      <w:pPr>
        <w:spacing w:before="240"/>
      </w:pPr>
      <w:r>
        <w:rPr>
          <w:b/>
        </w:rPr>
        <w:t>S</w:t>
      </w:r>
      <w:r w:rsidR="0032257D" w:rsidRPr="00E90B38">
        <w:rPr>
          <w:b/>
        </w:rPr>
        <w:t xml:space="preserve">timatore </w:t>
      </w:r>
      <w:proofErr w:type="spellStart"/>
      <w:r w:rsidR="0032257D" w:rsidRPr="00E90B38">
        <w:rPr>
          <w:b/>
        </w:rPr>
        <w:t>Bayesiano</w:t>
      </w:r>
      <w:proofErr w:type="spellEnd"/>
      <w:r w:rsidR="0032257D" w:rsidRPr="00E90B38">
        <w:rPr>
          <w:b/>
        </w:rPr>
        <w:t xml:space="preserve">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</w:t>
      </w:r>
      <w:proofErr w:type="spellStart"/>
      <w:r w:rsidR="00872906">
        <w:t>pesudo</w:t>
      </w:r>
      <w:proofErr w:type="spellEnd"/>
      <w:r w:rsidR="00872906">
        <w:t xml:space="preserve">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</w:p>
    <w:p w:rsidR="00E90B38" w:rsidRDefault="00232450" w:rsidP="00E90B38">
      <w:pPr>
        <w:spacing w:before="240"/>
        <w:rPr>
          <w:rFonts w:eastAsiaTheme="minorEastAsia"/>
        </w:rPr>
      </w:pPr>
      <w:r>
        <w:lastRenderedPageBreak/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</w:t>
      </w:r>
      <w:r w:rsidR="0057796D">
        <w:rPr>
          <w:rFonts w:eastAsiaTheme="minorEastAsia"/>
        </w:rPr>
        <w:t xml:space="preserve">la sua CPT si comporrà di tante righe (a seconda delle possibili combinazioni di valori dei nodi genitore) e K colonne, che formano K parametri. Per una specifica riga, la distribuzione di probabilità è descritta da una variabile aleatoria </w:t>
      </w:r>
      <w:r w:rsidR="000548DC">
        <w:rPr>
          <w:rFonts w:eastAsiaTheme="minorEastAsia"/>
        </w:rPr>
        <w:t>avente</w:t>
      </w:r>
      <w:r w:rsidR="00126C38" w:rsidRPr="00E90B38">
        <w:rPr>
          <w:rFonts w:eastAsiaTheme="minorEastAsia"/>
        </w:rPr>
        <w:t xml:space="preserve"> distribuzione pari a quella di una </w:t>
      </w:r>
      <m:oMath>
        <m:r>
          <w:rPr>
            <w:rFonts w:ascii="Cambria Math" w:eastAsiaTheme="minorEastAsia" w:hAnsi="Cambria Math"/>
          </w:rPr>
          <m:t>Dirichlet</m:t>
        </m:r>
      </m:oMath>
      <w:r w:rsidR="0057796D">
        <w:rPr>
          <w:rFonts w:eastAsiaTheme="minorEastAsia"/>
        </w:rPr>
        <w:t xml:space="preserve">. 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 xml:space="preserve"> ,…,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</m:e>
                  </m:groupChr>
                </m:e>
                <m:lim>
                  <m:r>
                    <w:rPr>
                      <w:rFonts w:ascii="Cambria Math" w:hAnsi="Cambria Math"/>
                      <w:szCs w:val="21"/>
                    </w:rPr>
                    <m:t>somma=1</m:t>
                  </m:r>
                </m:lim>
              </m:limLow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>Calcolando la media di questa variabile aleatoria</w:t>
      </w:r>
      <w:r w:rsidR="00BB6DBC">
        <w:rPr>
          <w:rFonts w:eastAsiaTheme="minorEastAsia"/>
          <w:szCs w:val="21"/>
        </w:rPr>
        <w:t xml:space="preserve"> per l’i-esimo parametro</w:t>
      </w:r>
      <w:r w:rsidRPr="00E90B38">
        <w:rPr>
          <w:rFonts w:eastAsiaTheme="minorEastAsia"/>
          <w:szCs w:val="21"/>
        </w:rPr>
        <w:t xml:space="preserve">, </w:t>
      </w:r>
      <w:r w:rsidR="00D554AA">
        <w:rPr>
          <w:rFonts w:eastAsiaTheme="minorEastAsia"/>
          <w:szCs w:val="21"/>
        </w:rPr>
        <w:t xml:space="preserve">possiamo </w:t>
      </w:r>
      <w:r w:rsidR="00BB6DBC">
        <w:rPr>
          <w:rFonts w:eastAsiaTheme="minorEastAsia"/>
          <w:szCs w:val="21"/>
        </w:rPr>
        <w:t>avere una stima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2C4E10">
        <w:rPr>
          <w:rFonts w:eastAsiaTheme="minorEastAsia"/>
        </w:rPr>
        <w:t xml:space="preserve"> BN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proofErr w:type="spellStart"/>
      <w:r w:rsidR="00E03DB5">
        <w:rPr>
          <w:rStyle w:val="Enfasidelicata"/>
        </w:rPr>
        <w:t>pgm</w:t>
      </w:r>
      <w:proofErr w:type="spellEnd"/>
      <w:r w:rsidR="00E03DB5" w:rsidRPr="00B81C8C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/bn_MLE_query.txt</w:t>
      </w:r>
      <w:r w:rsidR="00E03DB5">
        <w:rPr>
          <w:rStyle w:val="Enfasidelicata"/>
        </w:rPr>
        <w:br/>
        <w:t xml:space="preserve">      /agent/</w:t>
      </w:r>
      <w:proofErr w:type="spellStart"/>
      <w:r w:rsidR="00E03DB5">
        <w:rPr>
          <w:rStyle w:val="Enfasidelicata"/>
        </w:rPr>
        <w:t>pgm</w:t>
      </w:r>
      <w:proofErr w:type="spellEnd"/>
      <w:r w:rsidR="00E03DB5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/bn_MAP_query.txt</w:t>
      </w:r>
      <w:r w:rsidR="000F2979">
        <w:rPr>
          <w:rStyle w:val="Enfasidelicata"/>
        </w:rPr>
        <w:br/>
        <w:t xml:space="preserve">      /agent/</w:t>
      </w:r>
      <w:proofErr w:type="spellStart"/>
      <w:r w:rsidR="000F2979">
        <w:rPr>
          <w:rStyle w:val="Enfasidelicata"/>
        </w:rPr>
        <w:t>pgm</w:t>
      </w:r>
      <w:proofErr w:type="spellEnd"/>
      <w:r w:rsidR="000F2979">
        <w:rPr>
          <w:rStyle w:val="Enfasidelicata"/>
        </w:rPr>
        <w:t>/</w:t>
      </w:r>
      <w:proofErr w:type="spellStart"/>
      <w:r w:rsidR="000F2979">
        <w:rPr>
          <w:rStyle w:val="Enfasidelicata"/>
        </w:rPr>
        <w:t>bif</w:t>
      </w:r>
      <w:proofErr w:type="spellEnd"/>
      <w:r w:rsidR="000F2979">
        <w:rPr>
          <w:rStyle w:val="Enfasidelicata"/>
        </w:rPr>
        <w:t>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30505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790825" cy="21431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40030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bookmarkStart w:id="60" w:name="_Query_4-11"/>
      <w:bookmarkEnd w:id="60"/>
      <w:r>
        <w:t>Query</w:t>
      </w:r>
      <w:r w:rsidR="002C4E10">
        <w:t xml:space="preserve"> BN</w:t>
      </w:r>
      <w:r>
        <w:t xml:space="preserve">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564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56400" cy="1980000"/>
            <wp:effectExtent l="0" t="0" r="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564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564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564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564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564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564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1" w:name="_Query_12"/>
      <w:bookmarkEnd w:id="61"/>
      <w:r>
        <w:t>Query</w:t>
      </w:r>
      <w:r w:rsidR="002C4E10">
        <w:t xml:space="preserve"> BN</w:t>
      </w:r>
      <w:r>
        <w:t xml:space="preserve">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555047" w:rsidRDefault="00555047">
      <w:pPr>
        <w:jc w:val="left"/>
        <w:rPr>
          <w:rFonts w:ascii="DIN Next W1G Light" w:eastAsiaTheme="minorEastAsia" w:hAnsi="DIN Next W1G Light" w:cstheme="majorBidi"/>
          <w:color w:val="002060"/>
          <w:spacing w:val="2"/>
          <w:sz w:val="28"/>
          <w:szCs w:val="24"/>
        </w:rPr>
      </w:pPr>
      <w:r>
        <w:rPr>
          <w:rFonts w:eastAsiaTheme="minorEastAsia"/>
        </w:rPr>
        <w:br w:type="page"/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lastRenderedPageBreak/>
        <w:t>Query</w:t>
      </w:r>
      <w:r w:rsidR="002C4E10">
        <w:rPr>
          <w:rFonts w:eastAsiaTheme="minorEastAsia"/>
        </w:rPr>
        <w:t xml:space="preserve"> BN</w:t>
      </w:r>
      <w:r>
        <w:rPr>
          <w:rFonts w:eastAsiaTheme="minorEastAsia"/>
        </w:rPr>
        <w:t xml:space="preserve">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3425C7">
          <w:type w:val="continuous"/>
          <w:pgSz w:w="11906" w:h="16838"/>
          <w:pgMar w:top="1417" w:right="1134" w:bottom="1134" w:left="1134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2" w:name="_Ragionamento_relazionale_e"/>
      <w:bookmarkEnd w:id="62"/>
      <w:r>
        <w:br w:type="page"/>
      </w:r>
    </w:p>
    <w:p w:rsidR="00BC7977" w:rsidRDefault="00BC7977" w:rsidP="00BC7977">
      <w:pPr>
        <w:pStyle w:val="Titolo1"/>
      </w:pPr>
      <w:bookmarkStart w:id="63" w:name="_Ontologia"/>
      <w:bookmarkStart w:id="64" w:name="_Toc155888933"/>
      <w:bookmarkEnd w:id="63"/>
      <w:r>
        <w:lastRenderedPageBreak/>
        <w:t>Ontologia</w:t>
      </w:r>
      <w:r w:rsidR="0086625A">
        <w:t xml:space="preserve"> di dominio</w:t>
      </w:r>
      <w:bookmarkEnd w:id="64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</w:t>
      </w:r>
      <w:proofErr w:type="spellStart"/>
      <w:r>
        <w:t>endpoin</w:t>
      </w:r>
      <w:r w:rsidR="00C075C2">
        <w:t>t</w:t>
      </w:r>
      <w:proofErr w:type="spellEnd"/>
      <w:r w:rsidR="00C075C2">
        <w:t xml:space="preserve">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</w:t>
      </w:r>
      <w:proofErr w:type="spellStart"/>
      <w:r w:rsidR="00C075C2" w:rsidRPr="00C075C2">
        <w:rPr>
          <w:rStyle w:val="Enfasidelicata"/>
        </w:rPr>
        <w:t>owl</w:t>
      </w:r>
      <w:proofErr w:type="spellEnd"/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proofErr w:type="spellStart"/>
      <w:r w:rsidR="004E42BE">
        <w:rPr>
          <w:rStyle w:val="Enfasidelicata"/>
        </w:rPr>
        <w:t>ontology</w:t>
      </w:r>
      <w:proofErr w:type="spellEnd"/>
      <w:r w:rsidR="004E42BE" w:rsidRPr="00B81C8C">
        <w:rPr>
          <w:rStyle w:val="Enfasidelicata"/>
        </w:rPr>
        <w:t>/</w:t>
      </w:r>
      <w:proofErr w:type="spellStart"/>
      <w:r w:rsidR="004E42BE">
        <w:rPr>
          <w:rStyle w:val="Enfasidelicata"/>
        </w:rPr>
        <w:t>imported</w:t>
      </w:r>
      <w:proofErr w:type="spellEnd"/>
      <w:r w:rsidR="004E42BE">
        <w:rPr>
          <w:rStyle w:val="Enfasidelicata"/>
        </w:rPr>
        <w:t>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proofErr w:type="spellStart"/>
      <w:r w:rsidR="00995BF4">
        <w:fldChar w:fldCharType="begin"/>
      </w:r>
      <w:r w:rsidR="00995BF4">
        <w:instrText xml:space="preserve"> HYPERLINK "https://github.com/italia/daf-ontologie-vocabolari-controllati/tree/master" </w:instrText>
      </w:r>
      <w:r w:rsidR="00995BF4">
        <w:fldChar w:fldCharType="separate"/>
      </w:r>
      <w:r w:rsidR="00C075C2" w:rsidRPr="00C075C2">
        <w:rPr>
          <w:rStyle w:val="Collegamentoipertestuale"/>
        </w:rPr>
        <w:t>daf</w:t>
      </w:r>
      <w:proofErr w:type="spellEnd"/>
      <w:r w:rsidR="00C075C2" w:rsidRPr="00C075C2">
        <w:rPr>
          <w:rStyle w:val="Collegamentoipertestuale"/>
        </w:rPr>
        <w:t>-ontologie-vocabolari-controllati</w:t>
      </w:r>
      <w:r w:rsidR="00995BF4">
        <w:rPr>
          <w:rStyle w:val="Collegamentoipertestuale"/>
        </w:rPr>
        <w:fldChar w:fldCharType="end"/>
      </w:r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 xml:space="preserve">LV (Indirizzi/Luoghi Core Location </w:t>
      </w:r>
      <w:proofErr w:type="spellStart"/>
      <w:r w:rsidR="001E4BBA" w:rsidRPr="00DB6E87">
        <w:rPr>
          <w:b/>
        </w:rPr>
        <w:t>Vocabulary</w:t>
      </w:r>
      <w:proofErr w:type="spellEnd"/>
      <w:r w:rsidR="001E4BBA" w:rsidRPr="00DB6E87">
        <w:rPr>
          <w:b/>
        </w:rPr>
        <w:t>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E165DA" w:rsidP="00427396">
      <w:pPr>
        <w:pStyle w:val="Paragrafoelenco"/>
        <w:numPr>
          <w:ilvl w:val="0"/>
          <w:numId w:val="36"/>
        </w:numPr>
      </w:pPr>
      <w:hyperlink r:id="rId84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</w:t>
      </w:r>
      <w:proofErr w:type="spellStart"/>
      <w:r w:rsidR="008B44E2" w:rsidRPr="008B44E2">
        <w:rPr>
          <w:rStyle w:val="Enfasidelicata"/>
        </w:rPr>
        <w:t>AP_IT.rdf</w:t>
      </w:r>
      <w:proofErr w:type="spellEnd"/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5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6" w:history="1">
        <w:proofErr w:type="spellStart"/>
        <w:r w:rsidR="00546987" w:rsidRPr="00546987">
          <w:rPr>
            <w:rStyle w:val="Collegamentoipertestuale"/>
          </w:rPr>
          <w:t>LodView</w:t>
        </w:r>
        <w:proofErr w:type="spellEnd"/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87" w:anchor="iri=https://w3id.org/italia/onto/CLV" w:history="1">
        <w:proofErr w:type="spellStart"/>
        <w:r w:rsidRPr="00546987">
          <w:rPr>
            <w:rStyle w:val="Collegamentoipertestuale"/>
          </w:rPr>
          <w:t>WebVOWL</w:t>
        </w:r>
        <w:proofErr w:type="spellEnd"/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</w:t>
      </w:r>
      <w:r w:rsidR="000548DC">
        <w:t>, Isole</w:t>
      </w:r>
      <w:r>
        <w:t>) si i</w:t>
      </w:r>
      <w:r w:rsidR="00C50FBD">
        <w:t>m</w:t>
      </w:r>
      <w:r>
        <w:t>porteranno i dizionari controllati (</w:t>
      </w:r>
      <w:proofErr w:type="spellStart"/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proofErr w:type="spellEnd"/>
      <w:r w:rsidRPr="00093324">
        <w:rPr>
          <w:rStyle w:val="Enfasidelicata"/>
        </w:rPr>
        <w:t>/</w:t>
      </w:r>
      <w:proofErr w:type="spellStart"/>
      <w:r w:rsidRPr="00093324">
        <w:rPr>
          <w:rStyle w:val="Enfasidelicata"/>
        </w:rPr>
        <w:t>imported</w:t>
      </w:r>
      <w:proofErr w:type="spellEnd"/>
      <w:r w:rsidRPr="00093324">
        <w:rPr>
          <w:rStyle w:val="Enfasidelicata"/>
        </w:rPr>
        <w:t>/</w:t>
      </w:r>
      <w:proofErr w:type="spellStart"/>
      <w:r>
        <w:rPr>
          <w:rStyle w:val="Enfasidelicata"/>
        </w:rPr>
        <w:t>controlled_dicts</w:t>
      </w:r>
      <w:proofErr w:type="spellEnd"/>
      <w:r>
        <w:rPr>
          <w:rStyle w:val="Enfasidelicata"/>
        </w:rPr>
        <w:t>/</w:t>
      </w:r>
      <w:r>
        <w:t>).</w:t>
      </w:r>
    </w:p>
    <w:p w:rsidR="00094439" w:rsidRDefault="00094439" w:rsidP="00BC7977">
      <w:r>
        <w:t xml:space="preserve">Osserviamo inoltre che l’ontologia CLV importa a sua volta un’ontologia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88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>visualizzazione in HTML co</w:t>
      </w:r>
      <w:r w:rsidR="001F4D77">
        <w:t xml:space="preserve">n </w:t>
      </w:r>
      <w:hyperlink r:id="rId89" w:history="1">
        <w:r w:rsidR="001F4D77" w:rsidRPr="00546987">
          <w:rPr>
            <w:rStyle w:val="Collegamentoipertestuale"/>
          </w:rPr>
          <w:t>LODE</w:t>
        </w:r>
      </w:hyperlink>
      <w:r w:rsidR="001F4D77">
        <w:t xml:space="preserve"> (rimanda alle altre due visualizzazioni)</w:t>
      </w:r>
      <w:r w:rsidRPr="00546987">
        <w:t xml:space="preserve"> </w:t>
      </w:r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0" w:history="1">
        <w:proofErr w:type="spellStart"/>
        <w:r w:rsidR="005F0B5D" w:rsidRPr="005F0B5D">
          <w:rPr>
            <w:rStyle w:val="Collegamentoipertestuale"/>
          </w:rPr>
          <w:t>protégé</w:t>
        </w:r>
        <w:proofErr w:type="spellEnd"/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E165DA" w:rsidP="00307B2C">
      <w:pPr>
        <w:pStyle w:val="Paragrafoelenco"/>
        <w:numPr>
          <w:ilvl w:val="0"/>
          <w:numId w:val="39"/>
        </w:numPr>
      </w:pPr>
      <w:hyperlink r:id="rId91" w:history="1">
        <w:proofErr w:type="spellStart"/>
        <w:r w:rsidR="00307B2C" w:rsidRPr="001C03AF">
          <w:rPr>
            <w:rStyle w:val="Collegamentoipertestuale"/>
          </w:rPr>
          <w:t>Pellet</w:t>
        </w:r>
        <w:proofErr w:type="spellEnd"/>
      </w:hyperlink>
      <w:r w:rsidR="00307B2C">
        <w:t xml:space="preserve"> (</w:t>
      </w:r>
      <w:proofErr w:type="spellStart"/>
      <w:r w:rsidR="00307B2C">
        <w:t>reasoner</w:t>
      </w:r>
      <w:proofErr w:type="spellEnd"/>
      <w:r w:rsidR="00307B2C">
        <w:t>)</w:t>
      </w:r>
      <w:r w:rsidR="001F4D77">
        <w:t xml:space="preserve"> v.2.2.0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SWRLTab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snap</w:t>
      </w:r>
      <w:proofErr w:type="spellEnd"/>
      <w:r>
        <w:t>-</w:t>
      </w:r>
      <w:proofErr w:type="spellStart"/>
      <w:r>
        <w:t>sparql</w:t>
      </w:r>
      <w:proofErr w:type="spellEnd"/>
      <w:r>
        <w:t>-query-</w:t>
      </w:r>
      <w:proofErr w:type="spellStart"/>
      <w:r>
        <w:t>plugin</w:t>
      </w:r>
      <w:proofErr w:type="spellEnd"/>
      <w:r>
        <w:t xml:space="preserve">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proofErr w:type="spellStart"/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proofErr w:type="spellEnd"/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proofErr w:type="spellStart"/>
      <w:r w:rsidRPr="00B83E20">
        <w:rPr>
          <w:rStyle w:val="Enfasidelicata"/>
        </w:rPr>
        <w:t>geographical-distribution.rdf</w:t>
      </w:r>
      <w:proofErr w:type="spellEnd"/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294640</wp:posOffset>
                </wp:positionV>
                <wp:extent cx="895350" cy="45719"/>
                <wp:effectExtent l="0" t="57150" r="19050" b="50165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EF6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3.2pt;width:70.5pt;height:3.6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+Z2QEAAAMEAAAOAAAAZHJzL2Uyb0RvYy54bWysU8mOEzEQvSPxD5bvpJMwgZkonTlkgAuC&#10;iO3ucZfTlrypXGT5e8ruToMAIYG4WF7qvar3qry5P3snjoDZxtDKxWwuBQQdOxsOrfz86fWzWyky&#10;qdApFwO08gJZ3m+fPtmc0hqWsY+uAxRMEvL6lFrZE6V102Tdg1d5FhMEfjQRvSI+4qHpUJ2Y3btm&#10;OZ+/aE4Ru4RRQ858+zA8ym3lNwY0vTcmAwnXSq6N6op1fSxrs92o9QFV6q0ey1D/UIVXNnDSiepB&#10;kRJf0f5C5a3GmKOhmY6+icZYDVUDq1nMf1LzsVcJqhY2J6fJpvz/aPW74x6F7Vp5w/YE5blHuxgC&#10;EEUEsRR8zR6dUl5z6C7scTzltMci+GzQC+Ns+sLtrxawKHGuDl8mh+FMQvPl7d3q+YoTaX66Wb1c&#10;3BXyZmApbAkzvYHoRdm0MhMqe+ipVqS5oiGDOr7NNACvgAJ2oaykrHsVOkGXxFoIrQoHB2OeEtIU&#10;MUP5dUcXBwP8Axi2gssc0tQhhJ1DcVQ8PkprCLSYmDi6wIx1bgLOqwN/BI7xBQp1QP8GPCFq5hho&#10;AnsbIv4uO52vJZsh/urAoLtY8Bi7S21stYYnrfZk/BVllH88V/j3v7v9BgAA//8DAFBLAwQUAAYA&#10;CAAAACEA8Kw2898AAAAJAQAADwAAAGRycy9kb3ducmV2LnhtbEyPTU+DQBCG7yb+h82YeLOLUgkg&#10;S+NHOdiDibVpPC7sCCg7S9hti//e8aS3+XjyzjPFaraDOOLke0cKrhcRCKTGmZ5aBbu36ioF4YMm&#10;owdHqOAbPazK87NC58ad6BWP29AKDiGfawVdCGMupW86tNov3IjEuw83WR24nVppJn3icDvImyhK&#10;pNU98YVOj/jYYfO1PVhOea4esvXny3u6edrYfV3Zdp1ZpS4v5vs7EAHn8AfDrz6rQ8lOtTuQ8WJQ&#10;sEyzmFEukiUIBpI44kGt4DZOQJaF/P9B+QMAAP//AwBQSwECLQAUAAYACAAAACEAtoM4kv4AAADh&#10;AQAAEwAAAAAAAAAAAAAAAAAAAAAAW0NvbnRlbnRfVHlwZXNdLnhtbFBLAQItABQABgAIAAAAIQA4&#10;/SH/1gAAAJQBAAALAAAAAAAAAAAAAAAAAC8BAABfcmVscy8ucmVsc1BLAQItABQABgAIAAAAIQAk&#10;4K+Z2QEAAAMEAAAOAAAAAAAAAAAAAAAAAC4CAABkcnMvZTJvRG9jLnhtbFBLAQItABQABgAIAAAA&#10;IQDwrDbz3wAAAAk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4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proofErr w:type="spellStart"/>
      <w:r>
        <w:t>Datatypes</w:t>
      </w:r>
      <w:proofErr w:type="spellEnd"/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</w:t>
      </w:r>
      <w:proofErr w:type="spellStart"/>
      <w:r w:rsidR="00530874">
        <w:t>Datatype</w:t>
      </w:r>
      <w:proofErr w:type="spellEnd"/>
      <w:r w:rsidR="00530874">
        <w:t xml:space="preserve"> apposito perché si è deciso di trattare questa caratteristica come una </w:t>
      </w:r>
      <w:proofErr w:type="spellStart"/>
      <w:r w:rsidR="00530874">
        <w:t>DataType</w:t>
      </w:r>
      <w:proofErr w:type="spellEnd"/>
      <w:r w:rsidR="00530874">
        <w:t xml:space="preserve"> </w:t>
      </w:r>
      <w:proofErr w:type="spellStart"/>
      <w:r w:rsidR="00530874">
        <w:t>Property</w:t>
      </w:r>
      <w:proofErr w:type="spellEnd"/>
      <w:r w:rsidR="00530874">
        <w:t>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127062" cy="1101902"/>
            <wp:effectExtent l="19050" t="19050" r="26670" b="222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37969" t="46223" r="6480" b="36018"/>
                    <a:stretch/>
                  </pic:blipFill>
                  <pic:spPr bwMode="auto">
                    <a:xfrm>
                      <a:off x="0" y="0"/>
                      <a:ext cx="6173922" cy="1110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</w:t>
      </w:r>
      <w:proofErr w:type="spellStart"/>
      <w:r w:rsidR="002358E3">
        <w:t>ObjectType</w:t>
      </w:r>
      <w:proofErr w:type="spellEnd"/>
      <w:r w:rsidR="002358E3">
        <w:t xml:space="preserve"> </w:t>
      </w:r>
      <w:proofErr w:type="spellStart"/>
      <w:r w:rsidR="002358E3">
        <w:t>Properties</w:t>
      </w:r>
      <w:proofErr w:type="spellEnd"/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B77A22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2992120</wp:posOffset>
                </wp:positionV>
                <wp:extent cx="1524000" cy="895350"/>
                <wp:effectExtent l="0" t="38100" r="57150" b="1905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30965" id="Connettore 2 45" o:spid="_x0000_s1026" type="#_x0000_t32" style="position:absolute;margin-left:96.9pt;margin-top:235.6pt;width:120pt;height:70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jT33AEAAAUEAAAOAAAAZHJzL2Uyb0RvYy54bWysU8mOEzEQvSPxD5bvpDthgoYonTlkgAuC&#10;iGXuHnc5bcmbykWWv6fsThoESGgQF8tLvVf1XpXXdyfvxAEw2xg6OZ+1UkDQsbdh38mvX96+uJUi&#10;kwq9cjFAJ8+Q5d3m+bP1Ma1gEYfoekDBJCGvjqmTA1FaNU3WA3iVZzFB4EcT0SviI+6bHtWR2b1r&#10;Fm37qjlG7BNGDTnz7f34KDeV3xjQ9NGYDCRcJ7k2qivW9bGszWatVntUabD6Uob6hyq8soGTTlT3&#10;ipT4hvY3Km81xhwNzXT0TTTGaqgaWM28/UXN50ElqFrYnJwmm/L/o9UfDjsUtu/kzVKKoDz3aBtD&#10;AKKIIBaCr9mjY8orDt2GHV5OOe2wCD4Z9MI4mx64/dUCFiVO1eHz5DCcSGi+nC8XN23LjdD8dvt6&#10;+XJZW9CMPIUvYaZ3EL0om05mQmX3A9WaNNc05lCH95m4EgZeAQXsQllJWfcm9ILOidUQWhX2DooM&#10;Di8hTZEzCqg7OjsY4Z/AsBml0CqljiFsHYqD4gFSWkOg+cTE0QVmrHMTsP078BJfoFBH9CngCVEz&#10;x0AT2NsQ8U/Z6XQt2YzxVwdG3cWCx9ifa2urNTxr1avLvyjD/PO5wn/83s13AAAA//8DAFBLAwQU&#10;AAYACAAAACEAjPz4/eEAAAALAQAADwAAAGRycy9kb3ducmV2LnhtbEyPTU/DMAyG70j8h8hI3Fja&#10;bhpraTrxsR7YAYmBEMe0MW2hcaom28q/n3eC42u/evw4X0+2FwccfedIQTyLQCDVznTUKHh/K29W&#10;IHzQZHTvCBX8ood1cXmR68y4I73iYRcawRDymVbQhjBkUvq6Rav9zA1IvPtyo9WB49hIM+ojw20v&#10;kyhaSqs74gutHvCxxfpnt7dMeS4f0s33y+dq+7S1H1Vpm01qlbq+mu7vQAScwl8ZzvqsDgU7VW5P&#10;xoueczpn9aBgcRsnILixmJ8nlYJlnCQgi1z+/6E4AQAA//8DAFBLAQItABQABgAIAAAAIQC2gziS&#10;/gAAAOEBAAATAAAAAAAAAAAAAAAAAAAAAABbQ29udGVudF9UeXBlc10ueG1sUEsBAi0AFAAGAAgA&#10;AAAhADj9If/WAAAAlAEAAAsAAAAAAAAAAAAAAAAALwEAAF9yZWxzLy5yZWxzUEsBAi0AFAAGAAgA&#10;AAAhAPh+NPfcAQAABQQAAA4AAAAAAAAAAAAAAAAALgIAAGRycy9lMm9Eb2MueG1sUEsBAi0AFAAG&#10;AAgAAAAhAIz8+P3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1744345</wp:posOffset>
            </wp:positionV>
            <wp:extent cx="3108495" cy="2438400"/>
            <wp:effectExtent l="19050" t="19050" r="15875" b="19050"/>
            <wp:wrapNone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46" t="49490" r="36167" b="14692"/>
                    <a:stretch/>
                  </pic:blipFill>
                  <pic:spPr bwMode="auto">
                    <a:xfrm>
                      <a:off x="0" y="0"/>
                      <a:ext cx="3125589" cy="2451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763270</wp:posOffset>
            </wp:positionV>
            <wp:extent cx="2099310" cy="866775"/>
            <wp:effectExtent l="19050" t="19050" r="15240" b="28575"/>
            <wp:wrapNone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39" t="57965" r="45549" b="29843"/>
                    <a:stretch/>
                  </pic:blipFill>
                  <pic:spPr bwMode="auto">
                    <a:xfrm>
                      <a:off x="0" y="0"/>
                      <a:ext cx="2099310" cy="8667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E31E"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7AE0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24F7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</w:t>
      </w:r>
      <w:proofErr w:type="spellStart"/>
      <w:r>
        <w:t>ObjectType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proofErr w:type="gramStart"/>
      <w:r w:rsidR="00471778">
        <w:rPr>
          <w:rFonts w:eastAsiaTheme="minorEastAsia"/>
        </w:rPr>
        <w:t>E’</w:t>
      </w:r>
      <w:proofErr w:type="gramEnd"/>
      <w:r w:rsidR="00471778">
        <w:rPr>
          <w:rFonts w:eastAsiaTheme="minorEastAsia"/>
        </w:rPr>
        <w:t xml:space="preserve">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 xml:space="preserve">Questa decisione è comunque “rafforzata” dal fatto che si è asserito che una Scuola </w:t>
      </w:r>
      <w:r w:rsidR="00C8647B">
        <w:rPr>
          <w:rFonts w:eastAsiaTheme="minorEastAsia"/>
        </w:rPr>
        <w:t xml:space="preserve">sia </w:t>
      </w:r>
      <w:r w:rsidR="0094543B">
        <w:rPr>
          <w:rFonts w:eastAsiaTheme="minorEastAsia"/>
        </w:rPr>
        <w:t>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proofErr w:type="spellStart"/>
      <w:r>
        <w:t>DataType</w:t>
      </w:r>
      <w:proofErr w:type="spellEnd"/>
      <w:r>
        <w:t xml:space="preserve"> </w:t>
      </w:r>
      <w:proofErr w:type="spellStart"/>
      <w:r>
        <w:t>Properties</w:t>
      </w:r>
      <w:proofErr w:type="spellEnd"/>
    </w:p>
    <w:p w:rsidR="00BD035C" w:rsidRDefault="00B02C74" w:rsidP="00530874">
      <w:r>
        <w:t xml:space="preserve">Si </w:t>
      </w:r>
      <w:r w:rsidR="00E96022">
        <w:t>sono aggiunte queste proprietà, utili a implementare</w:t>
      </w:r>
      <w:r>
        <w:t xml:space="preserve"> l</w:t>
      </w:r>
      <w:r w:rsidR="002C580C">
        <w:t>’assunzione 2.6</w:t>
      </w:r>
      <w:r w:rsidR="00E96022">
        <w:t xml:space="preserve"> e 2.3.</w:t>
      </w:r>
    </w:p>
    <w:p w:rsidR="00530874" w:rsidRDefault="00BD035C" w:rsidP="00BD035C">
      <w:pPr>
        <w:jc w:val="center"/>
      </w:pPr>
      <w:r>
        <w:rPr>
          <w:noProof/>
          <w:lang w:eastAsia="it-IT"/>
        </w:rPr>
        <w:drawing>
          <wp:inline distT="0" distB="0" distL="0" distR="0" wp14:anchorId="22C061EC" wp14:editId="49796164">
            <wp:extent cx="2371725" cy="2387600"/>
            <wp:effectExtent l="19050" t="19050" r="28575" b="1270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0874" w:rsidRDefault="00DE5D65" w:rsidP="00530874">
      <w:pPr>
        <w:pStyle w:val="Titolo3"/>
      </w:pPr>
      <w:r>
        <w:lastRenderedPageBreak/>
        <w:t>Regole</w:t>
      </w:r>
      <w:r w:rsidR="005D2790">
        <w:t xml:space="preserve"> </w:t>
      </w:r>
      <w:r w:rsidR="00530874">
        <w:t>SWR</w:t>
      </w:r>
      <w:r w:rsidR="005D2790">
        <w:t>L</w:t>
      </w:r>
    </w:p>
    <w:p w:rsidR="00E96022" w:rsidRDefault="003C2211" w:rsidP="00530874">
      <w:r>
        <w:t xml:space="preserve">L’assunzione 2.5 </w:t>
      </w:r>
      <w:r w:rsidR="00663279">
        <w:t xml:space="preserve">può essere implementata </w:t>
      </w:r>
      <w:r w:rsidR="004A5F1C">
        <w:t xml:space="preserve">in due modi: (a) cercando delle asserzioni da inserire nella </w:t>
      </w:r>
      <w:proofErr w:type="spellStart"/>
      <w:r w:rsidR="004A5F1C">
        <w:t>TBox</w:t>
      </w:r>
      <w:proofErr w:type="spellEnd"/>
      <w:r w:rsidR="004A5F1C">
        <w:t xml:space="preserve"> usando gli operatori della DL; (b) c</w:t>
      </w:r>
      <w:r>
        <w:t>on le seguenti due regole SWRL.</w:t>
      </w:r>
    </w:p>
    <w:p w:rsidR="00530874" w:rsidRDefault="002E1A28" w:rsidP="00530874">
      <w:r>
        <w:t xml:space="preserve">Il linguaggio SWRL </w:t>
      </w:r>
      <w:sdt>
        <w:sdtPr>
          <w:id w:val="1164975122"/>
          <w:citation/>
        </w:sdtPr>
        <w:sdtContent>
          <w:r>
            <w:fldChar w:fldCharType="begin"/>
          </w:r>
          <w:r>
            <w:instrText xml:space="preserve"> CITATION 10 \l 1040 </w:instrText>
          </w:r>
          <w:r>
            <w:fldChar w:fldCharType="separate"/>
          </w:r>
          <w:r w:rsidRPr="002E1A28">
            <w:rPr>
              <w:noProof/>
            </w:rPr>
            <w:t>[6]</w:t>
          </w:r>
          <w:r>
            <w:fldChar w:fldCharType="end"/>
          </w:r>
        </w:sdtContent>
      </w:sdt>
      <w:r>
        <w:t xml:space="preserve"> </w:t>
      </w:r>
      <w:r w:rsidR="00AD2E2A">
        <w:t>sfrutta i</w:t>
      </w:r>
      <w:r w:rsidR="00C000C2">
        <w:t xml:space="preserve"> costrutti del linguaggio OWL + dei </w:t>
      </w:r>
      <w:r w:rsidR="00294F56">
        <w:t xml:space="preserve">costrutti sintattici per creare delle </w:t>
      </w:r>
      <w:r w:rsidR="00C0341E">
        <w:t xml:space="preserve">clausole di </w:t>
      </w:r>
      <w:proofErr w:type="spellStart"/>
      <w:r w:rsidR="00C0341E">
        <w:t>Horn</w:t>
      </w:r>
      <w:proofErr w:type="spellEnd"/>
      <w:r w:rsidR="00C0341E">
        <w:t xml:space="preserve"> da cui poter dedurre conoscenza. </w:t>
      </w:r>
      <w:r w:rsidR="004A5F1C">
        <w:t xml:space="preserve">Con le regole SWLR possiamo dedurre nuove </w:t>
      </w:r>
      <w:r w:rsidR="00C8647B">
        <w:t xml:space="preserve">asserzioni della </w:t>
      </w:r>
      <w:proofErr w:type="spellStart"/>
      <w:r w:rsidR="00C8647B">
        <w:t>ABox</w:t>
      </w:r>
      <w:proofErr w:type="spellEnd"/>
      <w:r w:rsidR="00C8647B">
        <w:t xml:space="preserve"> che con le</w:t>
      </w:r>
      <w:r w:rsidR="004A5F1C">
        <w:t xml:space="preserve"> DL </w:t>
      </w:r>
      <w:r w:rsidR="00C8647B">
        <w:t>potrebbero non esistere</w:t>
      </w:r>
      <w:r w:rsidR="004A5F1C">
        <w:t>.</w:t>
      </w:r>
      <w:r w:rsidR="00C0341E">
        <w:t xml:space="preserve"> Ovviamente ciò richiede un </w:t>
      </w:r>
      <w:proofErr w:type="spellStart"/>
      <w:r w:rsidR="00C0341E">
        <w:t>reasoner</w:t>
      </w:r>
      <w:proofErr w:type="spellEnd"/>
      <w:r w:rsidR="00C0341E">
        <w:t xml:space="preserve"> in grado di analizzare queste clausole, ad es. </w:t>
      </w:r>
      <w:proofErr w:type="spellStart"/>
      <w:r w:rsidR="00C0341E">
        <w:t>Pellet</w:t>
      </w:r>
      <w:proofErr w:type="spellEnd"/>
      <w:r w:rsidR="00C0341E">
        <w:t>.</w:t>
      </w:r>
    </w:p>
    <w:p w:rsidR="002D2B2B" w:rsidRPr="00803176" w:rsidRDefault="00803176" w:rsidP="005C5A90">
      <w:pPr>
        <w:jc w:val="left"/>
        <w:rPr>
          <w:rStyle w:val="Enfasiintensa"/>
        </w:rPr>
      </w:pPr>
      <w:proofErr w:type="gramStart"/>
      <w:r w:rsidRPr="00803176">
        <w:rPr>
          <w:rStyle w:val="Enfasiintensa"/>
        </w:rPr>
        <w:t>o:ScuolaSedeDirettivoPer</w:t>
      </w:r>
      <w:proofErr w:type="gramEnd"/>
      <w:r w:rsidRPr="00803176">
        <w:rPr>
          <w:rStyle w:val="Enfasiintensa"/>
        </w:rPr>
        <w:t>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) ^ </w:t>
      </w:r>
      <w:proofErr w:type="spellStart"/>
      <w:r w:rsidRPr="00803176">
        <w:rPr>
          <w:rStyle w:val="Enfasiintensa"/>
        </w:rPr>
        <w:t>CLV:hasIdentifier</w:t>
      </w:r>
      <w:proofErr w:type="spellEnd"/>
      <w:r w:rsidRPr="00803176">
        <w:rPr>
          <w:rStyle w:val="Enfasiintensa"/>
        </w:rPr>
        <w:t>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proofErr w:type="gramStart"/>
      <w:r w:rsidRPr="003C2211">
        <w:rPr>
          <w:rStyle w:val="Enfasiintensa"/>
        </w:rPr>
        <w:t>o:IstitutoHaSedeDirettivoIn</w:t>
      </w:r>
      <w:proofErr w:type="gramEnd"/>
      <w:r w:rsidRPr="003C2211">
        <w:rPr>
          <w:rStyle w:val="Enfasiintensa"/>
        </w:rPr>
        <w:t>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 xml:space="preserve">Entrambe le regole devono essere eseguite dopo l’avvio del </w:t>
      </w:r>
      <w:proofErr w:type="spellStart"/>
      <w:r>
        <w:t>reasoner</w:t>
      </w:r>
      <w:proofErr w:type="spellEnd"/>
      <w:r>
        <w:t>, in qua</w:t>
      </w:r>
      <w:r w:rsidR="00C000C2">
        <w:t xml:space="preserve">nto per un individuo, una proprietà </w:t>
      </w:r>
      <w:r>
        <w:t>può essere dedotta e non</w:t>
      </w:r>
      <w:r w:rsidR="00C000C2">
        <w:t xml:space="preserve"> necessariamente</w:t>
      </w:r>
      <w:r>
        <w:t xml:space="preserve"> esplicitata da un assioma. </w:t>
      </w:r>
      <w:r w:rsidR="00E770E9">
        <w:t>Selezionando un istituto di esempio e a</w:t>
      </w:r>
      <w:r w:rsidR="001C3D0E">
        <w:t xml:space="preserve">vviando il </w:t>
      </w:r>
      <w:proofErr w:type="spellStart"/>
      <w:r w:rsidR="001C3D0E">
        <w:t>reasoner</w:t>
      </w:r>
      <w:proofErr w:type="spellEnd"/>
      <w:r w:rsidR="001C3D0E">
        <w:t xml:space="preserve"> otteniamo queste </w:t>
      </w:r>
      <w:r w:rsidR="00C0341E">
        <w:t>due spiegazioni.</w:t>
      </w:r>
    </w:p>
    <w:p w:rsidR="00E770E9" w:rsidRDefault="00663279" w:rsidP="002D2B2B"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2564129</wp:posOffset>
            </wp:positionH>
            <wp:positionV relativeFrom="paragraph">
              <wp:posOffset>1049655</wp:posOffset>
            </wp:positionV>
            <wp:extent cx="3608705" cy="782234"/>
            <wp:effectExtent l="19050" t="19050" r="10795" b="18415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632656" cy="787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0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F2695"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F750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2C4E10">
        <w:t xml:space="preserve"> 1</w:t>
      </w:r>
    </w:p>
    <w:p w:rsidR="009969D0" w:rsidRPr="00C16DCF" w:rsidRDefault="007D6113" w:rsidP="009969D0">
      <w:pPr>
        <w:shd w:val="clear" w:color="auto" w:fill="DEEAF6" w:themeFill="accent1" w:themeFillTint="33"/>
        <w:spacing w:after="0"/>
      </w:pPr>
      <w:r>
        <w:t>Query</w:t>
      </w:r>
      <w:r w:rsidR="009969D0">
        <w:t xml:space="preserve">: </w:t>
      </w:r>
      <w:r w:rsidR="00995BF4">
        <w:t xml:space="preserve"> </w:t>
      </w:r>
      <w:r w:rsidR="009969D0">
        <w:rPr>
          <w:rStyle w:val="Enfasidelicata"/>
        </w:rPr>
        <w:t>/</w:t>
      </w:r>
      <w:r w:rsidR="009969D0" w:rsidRPr="00B81C8C">
        <w:rPr>
          <w:rStyle w:val="Enfasidelicata"/>
        </w:rPr>
        <w:t>agent/</w:t>
      </w:r>
      <w:proofErr w:type="spellStart"/>
      <w:r w:rsidR="009969D0">
        <w:rPr>
          <w:rStyle w:val="Enfasidelicata"/>
        </w:rPr>
        <w:t>ontology</w:t>
      </w:r>
      <w:proofErr w:type="spellEnd"/>
      <w:r w:rsidR="009969D0" w:rsidRPr="00B81C8C">
        <w:rPr>
          <w:rStyle w:val="Enfasidelicata"/>
        </w:rPr>
        <w:t>/</w:t>
      </w:r>
      <w:r w:rsidR="009969D0">
        <w:rPr>
          <w:rStyle w:val="Enfasidelicata"/>
        </w:rPr>
        <w:t>query/</w:t>
      </w:r>
      <w:r>
        <w:rPr>
          <w:rStyle w:val="Enfasidelicata"/>
        </w:rPr>
        <w:t>query_dl1.txt</w:t>
      </w:r>
      <w:r>
        <w:rPr>
          <w:rStyle w:val="Enfasidelicata"/>
        </w:rPr>
        <w:br/>
        <w:t xml:space="preserve"> </w:t>
      </w:r>
      <w:r w:rsidR="00995BF4">
        <w:rPr>
          <w:rStyle w:val="Enfasidelicata"/>
        </w:rPr>
        <w:t xml:space="preserve">     /agent/</w:t>
      </w:r>
      <w:proofErr w:type="spellStart"/>
      <w:r w:rsidR="00995BF4">
        <w:rPr>
          <w:rStyle w:val="Enfasidelicata"/>
        </w:rPr>
        <w:t>ontology</w:t>
      </w:r>
      <w:proofErr w:type="spellEnd"/>
      <w:r w:rsidR="00995BF4">
        <w:rPr>
          <w:rStyle w:val="Enfasidelicata"/>
        </w:rPr>
        <w:t>/query/query_dl2.txt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 xml:space="preserve">: Formulare la classe </w:t>
      </w:r>
      <w:r w:rsidR="009969D0">
        <w:t>delle scuole “autonome”, cioè tali per cui esiste un istituto che gestisce solo quella scuola.</w:t>
      </w:r>
    </w:p>
    <w:p w:rsidR="009969D0" w:rsidRPr="0015310E" w:rsidRDefault="009969D0" w:rsidP="002D4CA9">
      <w:pPr>
        <w:spacing w:before="240"/>
        <w:rPr>
          <w:rStyle w:val="Enfasiintensa"/>
          <w:color w:val="auto"/>
        </w:rPr>
      </w:pPr>
      <w:r w:rsidRPr="0015310E">
        <w:rPr>
          <w:rStyle w:val="Enfasiintensa"/>
          <w:color w:val="auto"/>
        </w:rPr>
        <w:t xml:space="preserve">Scuola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'è scuola gestita da' </w:t>
      </w:r>
      <w:proofErr w:type="spellStart"/>
      <w:r w:rsidRPr="0015310E">
        <w:rPr>
          <w:rStyle w:val="Enfasiintensa"/>
          <w:b/>
          <w:color w:val="auto"/>
        </w:rPr>
        <w:t>exactly</w:t>
      </w:r>
      <w:proofErr w:type="spellEnd"/>
      <w:r w:rsidRPr="0015310E">
        <w:rPr>
          <w:rStyle w:val="Enfasiintensa"/>
          <w:b/>
          <w:color w:val="auto"/>
        </w:rPr>
        <w:t xml:space="preserve"> 1</w:t>
      </w:r>
      <w:r w:rsidRPr="0015310E">
        <w:rPr>
          <w:rStyle w:val="Enfasiintensa"/>
          <w:color w:val="auto"/>
        </w:rPr>
        <w:t xml:space="preserve"> ('Istituto Scolastico'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'istituto gestisce' </w:t>
      </w:r>
      <w:proofErr w:type="spellStart"/>
      <w:r w:rsidRPr="0015310E">
        <w:rPr>
          <w:rStyle w:val="Enfasiintensa"/>
          <w:b/>
          <w:color w:val="auto"/>
        </w:rPr>
        <w:t>exactly</w:t>
      </w:r>
      <w:proofErr w:type="spellEnd"/>
      <w:r w:rsidRPr="0015310E">
        <w:rPr>
          <w:rStyle w:val="Enfasiintensa"/>
          <w:b/>
          <w:color w:val="auto"/>
        </w:rPr>
        <w:t xml:space="preserve"> 1</w:t>
      </w:r>
      <w:r w:rsidRPr="0015310E">
        <w:rPr>
          <w:rStyle w:val="Enfasiintensa"/>
          <w:color w:val="auto"/>
        </w:rPr>
        <w:t xml:space="preserve"> Scuola)</w:t>
      </w:r>
    </w:p>
    <w:p w:rsidR="0015310E" w:rsidRDefault="00B430FB" w:rsidP="002D4CA9">
      <w:pPr>
        <w:spacing w:before="240"/>
      </w:pPr>
      <w:r>
        <w:t>Da notare che se</w:t>
      </w:r>
      <w:r w:rsidR="00C8647B">
        <w:t>, ad es.,</w:t>
      </w:r>
      <w:r>
        <w:t xml:space="preserve"> avessimo specificato soltanto che l’istituto ISTITUTO_0003 gestisce </w:t>
      </w:r>
      <w:r w:rsidR="00B112F0">
        <w:t>SCUOLA_0005 (</w:t>
      </w:r>
      <w:r>
        <w:t>SENZA esplicitare l’</w:t>
      </w:r>
      <w:r w:rsidR="00B112F0">
        <w:t>unicità)</w:t>
      </w:r>
      <w:r>
        <w:t xml:space="preserve"> questa query non funziona. </w:t>
      </w:r>
      <w:r w:rsidR="00B112F0">
        <w:t xml:space="preserve">Questo perché </w:t>
      </w:r>
      <w:r>
        <w:t>OWL adotta l’assunzione del mondo aperto</w:t>
      </w:r>
      <w:r w:rsidR="00B112F0">
        <w:t>. Quindi, dichiariamo il seguente assioma.</w:t>
      </w:r>
    </w:p>
    <w:p w:rsidR="00B430FB" w:rsidRDefault="00B430FB" w:rsidP="00B430FB">
      <w:pPr>
        <w:spacing w:before="240"/>
        <w:jc w:val="center"/>
      </w:pPr>
    </w:p>
    <w:p w:rsidR="00B112F0" w:rsidRDefault="00B112F0" w:rsidP="00B112F0">
      <w:pPr>
        <w:spacing w:before="240"/>
        <w:jc w:val="center"/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457199</wp:posOffset>
                </wp:positionV>
                <wp:extent cx="1000125" cy="1190625"/>
                <wp:effectExtent l="0" t="38100" r="47625" b="28575"/>
                <wp:wrapNone/>
                <wp:docPr id="67" name="Connettore 2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0125" cy="1190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72C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67" o:spid="_x0000_s1026" type="#_x0000_t32" style="position:absolute;margin-left:197.4pt;margin-top:36pt;width:78.75pt;height:93.7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OSs2AEAAAYEAAAOAAAAZHJzL2Uyb0RvYy54bWysU8uuEzEM3SPxD1H2dGYqUaDq9C56gQ2C&#10;Ci7sczNOJ1Jeckwff4+TaQcESAjEJsrD59jn2Nncnb0TR8BsY+hlt2ilgKDjYMOhl58f3jx7KUUm&#10;FQblYoBeXiDLu+3TJ5tTWsMyjtENgIJJQl6fUi9HorRumqxH8CovYoLAjyaiV8RHPDQDqhOze9cs&#10;23bVnCIOCaOGnPn2fnqU28pvDGj6YEwGEq6XXBvVFev6WNZmu1HrA6o0Wn0tQ/1DFV7ZwElnqntF&#10;SnxF+wuVtxpjjoYWOvomGmM1VA2spmt/UvNpVAmqFjYnp9mm/P9o9fvjHoUderl6IUVQnnu0iyEA&#10;UUQQS8HX7NEp5TWH7sIer6ec9lgEnw16YZxNX7j91QIWJc7V4cvsMJxJaL7s2rbtls+l0PzWda/a&#10;FR+YsZmICmHCTG8helE2vcyEyh5GqkVpLmpKoo7vMk3AG6CAXSgrKeteh0HQJbEcQqvCwcE1Twlp&#10;ip5JQd3RxcEE/wiG3SiVVi11DmHnUBwVT5DSGgJ1MxNHF5ixzs3A9s/Aa3yBQp3RvwHPiJo5BprB&#10;3oaIv8tO51vJZoq/OTDpLhY8xuFSe1ut4WGrPbl+jDLNP54r/Pv33X4DAAD//wMAUEsDBBQABgAI&#10;AAAAIQDsB4wn4gAAAAoBAAAPAAAAZHJzL2Rvd25yZXYueG1sTI/LTsMwEEX3SPyDNUjsqENKaBPi&#10;VDyaRbtAokWIpRMPSSAeR7Hbhr9nWMFyNFfnnpuvJtuLI46+c6TgehaBQKqd6ahR8Lovr5YgfNBk&#10;dO8IFXyjh1VxfpbrzLgTveBxFxrBEPKZVtCGMGRS+rpFq/3MDUj8+3Cj1YHPsZFm1CeG217GUXQr&#10;re6IG1o94GOL9dfuYJmyKR/S9efz+3L7tLVvVWmbdWqVuryY7u9ABJzCXxh+9VkdCnaq3IGMF72C&#10;eXrD6kHBIuZNHEiSeA6iUhAnaQKyyOX/CcUPAAAA//8DAFBLAQItABQABgAIAAAAIQC2gziS/gAA&#10;AOEBAAATAAAAAAAAAAAAAAAAAAAAAABbQ29udGVudF9UeXBlc10ueG1sUEsBAi0AFAAGAAgAAAAh&#10;ADj9If/WAAAAlAEAAAsAAAAAAAAAAAAAAAAALwEAAF9yZWxzLy5yZWxzUEsBAi0AFAAGAAgAAAAh&#10;ALYM5KzYAQAABgQAAA4AAAAAAAAAAAAAAAAALgIAAGRycy9lMm9Eb2MueG1sUEsBAi0AFAAGAAgA&#10;AAAhAOwHjCfiAAAACgEAAA8AAAAAAAAAAAAAAAAAM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3782296" cy="1770380"/>
            <wp:effectExtent l="19050" t="19050" r="27940" b="2032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816" r="59733" b="21674"/>
                    <a:stretch/>
                  </pic:blipFill>
                  <pic:spPr bwMode="auto">
                    <a:xfrm>
                      <a:off x="0" y="0"/>
                      <a:ext cx="3804840" cy="1780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5" w:name="_GoBack"/>
      <w:r>
        <w:rPr>
          <w:noProof/>
          <w:lang w:eastAsia="it-IT"/>
        </w:rPr>
        <w:drawing>
          <wp:inline distT="0" distB="0" distL="0" distR="0">
            <wp:extent cx="1762125" cy="879105"/>
            <wp:effectExtent l="19050" t="19050" r="9525" b="165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29121" r="59342" b="56503"/>
                    <a:stretch/>
                  </pic:blipFill>
                  <pic:spPr bwMode="auto">
                    <a:xfrm>
                      <a:off x="0" y="0"/>
                      <a:ext cx="1803872" cy="899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5"/>
    </w:p>
    <w:p w:rsidR="002C4E10" w:rsidRDefault="002C4E10" w:rsidP="002C4E10">
      <w:pPr>
        <w:pStyle w:val="Titolo3"/>
      </w:pPr>
      <w:r>
        <w:t>Query DL 2</w:t>
      </w:r>
    </w:p>
    <w:p w:rsidR="00025BC8" w:rsidRDefault="00995BF4" w:rsidP="00995BF4">
      <w:pPr>
        <w:spacing w:before="240"/>
      </w:pPr>
      <w:r w:rsidRPr="00995BF4">
        <w:rPr>
          <w:b/>
        </w:rPr>
        <w:t>Obiettivo</w:t>
      </w:r>
      <w:r>
        <w:t xml:space="preserve">: </w:t>
      </w:r>
      <w:r w:rsidR="00025BC8">
        <w:t xml:space="preserve">Formulare la classe </w:t>
      </w:r>
      <w:r w:rsidR="00B22518">
        <w:t xml:space="preserve">delle scuole del Centro, Sud Italia e Isole che dispongono di almeno una risorsa (email, </w:t>
      </w:r>
      <w:r w:rsidR="00B77A22">
        <w:t>PEC</w:t>
      </w:r>
      <w:r w:rsidR="00B22518">
        <w:t xml:space="preserve"> o sito) per essere contattata. Escludere le scuole superiori.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(</w:t>
      </w:r>
      <w:proofErr w:type="spellStart"/>
      <w:r w:rsidRPr="00B22518">
        <w:rPr>
          <w:rStyle w:val="Enfasiintensa"/>
          <w:b/>
          <w:color w:val="auto"/>
        </w:rPr>
        <w:t>not</w:t>
      </w:r>
      <w:proofErr w:type="spellEnd"/>
      <w:r w:rsidRPr="00B22518">
        <w:rPr>
          <w:rStyle w:val="Enfasiintensa"/>
          <w:color w:val="auto"/>
        </w:rPr>
        <w:t xml:space="preserve"> 'Scuola Secondaria 2 </w:t>
      </w:r>
      <w:proofErr w:type="spellStart"/>
      <w:r w:rsidRPr="00B22518">
        <w:rPr>
          <w:rStyle w:val="Enfasiintensa"/>
          <w:color w:val="auto"/>
        </w:rPr>
        <w:t>Grado'</w:t>
      </w:r>
      <w:proofErr w:type="spellEnd"/>
      <w:r w:rsidRPr="00B22518">
        <w:rPr>
          <w:rStyle w:val="Enfasiintensa"/>
          <w:color w:val="auto"/>
        </w:rPr>
        <w:t>)</w:t>
      </w:r>
    </w:p>
    <w:p w:rsidR="00B22518" w:rsidRPr="00B22518" w:rsidRDefault="00B22518" w:rsidP="00995BF4">
      <w:pPr>
        <w:spacing w:after="0"/>
        <w:rPr>
          <w:rStyle w:val="Enfasiintensa"/>
          <w:b/>
          <w:color w:val="auto"/>
        </w:rPr>
      </w:pPr>
      <w:r w:rsidRPr="00B22518">
        <w:rPr>
          <w:rStyle w:val="Enfasiintensa"/>
          <w:b/>
          <w:color w:val="auto"/>
        </w:rPr>
        <w:t>and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'ha indirizzo primario' </w:t>
      </w:r>
      <w:proofErr w:type="spellStart"/>
      <w:r w:rsidRPr="00B22518">
        <w:rPr>
          <w:rStyle w:val="Enfasiintensa"/>
          <w:b/>
          <w:color w:val="auto"/>
        </w:rPr>
        <w:t>exactly</w:t>
      </w:r>
      <w:proofErr w:type="spellEnd"/>
      <w:r w:rsidRPr="00B22518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 xml:space="preserve">'ha comune'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ripartizione geografica' </w:t>
      </w:r>
      <w:proofErr w:type="spellStart"/>
      <w:r w:rsidRPr="00B22518">
        <w:rPr>
          <w:rStyle w:val="Enfasiintensa"/>
          <w:b/>
          <w:color w:val="auto"/>
        </w:rPr>
        <w:t>exactly</w:t>
      </w:r>
      <w:proofErr w:type="spellEnd"/>
      <w:r w:rsidRPr="00B22518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nome'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  <w:proofErr w:type="spellStart"/>
      <w:proofErr w:type="gramStart"/>
      <w:r w:rsidRPr="00B22518">
        <w:rPr>
          <w:rStyle w:val="Enfasiintensa"/>
          <w:color w:val="auto"/>
        </w:rPr>
        <w:t>not</w:t>
      </w:r>
      <w:proofErr w:type="spellEnd"/>
      <w:r w:rsidRPr="00B22518">
        <w:rPr>
          <w:rStyle w:val="Enfasiintensa"/>
          <w:color w:val="auto"/>
        </w:rPr>
        <w:t>{</w:t>
      </w:r>
      <w:proofErr w:type="gramEnd"/>
      <w:r w:rsidRPr="00B22518">
        <w:rPr>
          <w:rStyle w:val="Enfasiintensa"/>
          <w:color w:val="auto"/>
        </w:rPr>
        <w:t>"Nord-est"@</w:t>
      </w:r>
      <w:proofErr w:type="spellStart"/>
      <w:r w:rsidRPr="00B22518">
        <w:rPr>
          <w:rStyle w:val="Enfasiintensa"/>
          <w:color w:val="auto"/>
        </w:rPr>
        <w:t>it</w:t>
      </w:r>
      <w:proofErr w:type="spellEnd"/>
      <w:r w:rsidRPr="00B22518">
        <w:rPr>
          <w:rStyle w:val="Enfasiintensa"/>
          <w:color w:val="auto"/>
        </w:rPr>
        <w:t>, "Nord-ovest"@</w:t>
      </w:r>
      <w:proofErr w:type="spellStart"/>
      <w:r w:rsidRPr="00B22518">
        <w:rPr>
          <w:rStyle w:val="Enfasiintensa"/>
          <w:color w:val="auto"/>
        </w:rPr>
        <w:t>it</w:t>
      </w:r>
      <w:proofErr w:type="spellEnd"/>
      <w:r w:rsidRPr="00B22518">
        <w:rPr>
          <w:rStyle w:val="Enfasiintensa"/>
          <w:color w:val="auto"/>
        </w:rPr>
        <w:t>}))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>)</w:t>
      </w:r>
    </w:p>
    <w:p w:rsidR="00B22518" w:rsidRPr="00B22518" w:rsidRDefault="00122FE4" w:rsidP="00995BF4">
      <w:pPr>
        <w:spacing w:after="0"/>
        <w:rPr>
          <w:rStyle w:val="Enfasiintensa"/>
          <w:color w:val="auto"/>
        </w:rPr>
      </w:pPr>
      <w:r>
        <w:rPr>
          <w:noProof/>
          <w:lang w:eastAsia="it-IT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4013200</wp:posOffset>
            </wp:positionH>
            <wp:positionV relativeFrom="paragraph">
              <wp:posOffset>38735</wp:posOffset>
            </wp:positionV>
            <wp:extent cx="2200275" cy="1142365"/>
            <wp:effectExtent l="19050" t="19050" r="9525" b="19685"/>
            <wp:wrapNone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3" t="65894" r="53687" b="13787"/>
                    <a:stretch/>
                  </pic:blipFill>
                  <pic:spPr bwMode="auto">
                    <a:xfrm>
                      <a:off x="0" y="0"/>
                      <a:ext cx="2200275" cy="1142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2518" w:rsidRPr="00B22518">
        <w:rPr>
          <w:rStyle w:val="Enfasiintensa"/>
          <w:color w:val="auto"/>
        </w:rPr>
        <w:tab/>
      </w:r>
      <w:r w:rsidR="00B22518"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)</w:t>
      </w:r>
    </w:p>
    <w:p w:rsidR="00B22518" w:rsidRPr="00995BF4" w:rsidRDefault="00B22518" w:rsidP="00995BF4">
      <w:pPr>
        <w:spacing w:after="0"/>
        <w:rPr>
          <w:rStyle w:val="Enfasiintensa"/>
          <w:b/>
          <w:color w:val="auto"/>
        </w:rPr>
      </w:pPr>
      <w:r w:rsidRPr="00995BF4">
        <w:rPr>
          <w:rStyle w:val="Enfasiintensa"/>
          <w:b/>
          <w:color w:val="auto"/>
        </w:rPr>
        <w:t>and</w:t>
      </w:r>
    </w:p>
    <w:p w:rsidR="00B22518" w:rsidRDefault="00B22518" w:rsidP="00995BF4">
      <w:pPr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('è contattabile alla risorsa' </w:t>
      </w:r>
      <w:proofErr w:type="spellStart"/>
      <w:r w:rsidRPr="00995BF4">
        <w:rPr>
          <w:rStyle w:val="Enfasiintensa"/>
          <w:b/>
          <w:color w:val="auto"/>
        </w:rPr>
        <w:t>min</w:t>
      </w:r>
      <w:proofErr w:type="spellEnd"/>
      <w:r w:rsidRPr="00995BF4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  <w:proofErr w:type="spellStart"/>
      <w:proofErr w:type="gramStart"/>
      <w:r w:rsidRPr="00B22518">
        <w:rPr>
          <w:rStyle w:val="Enfasiintensa"/>
          <w:color w:val="auto"/>
        </w:rPr>
        <w:t>xsd:anyURI</w:t>
      </w:r>
      <w:proofErr w:type="spellEnd"/>
      <w:proofErr w:type="gramEnd"/>
      <w:r w:rsidRPr="00B22518">
        <w:rPr>
          <w:rStyle w:val="Enfasiintensa"/>
          <w:color w:val="auto"/>
        </w:rPr>
        <w:t>))</w:t>
      </w:r>
    </w:p>
    <w:p w:rsidR="00530874" w:rsidRDefault="00FD5BF1" w:rsidP="00FD5BF1">
      <w:pPr>
        <w:pStyle w:val="Titolo3"/>
      </w:pPr>
      <w:r>
        <w:t>Query SPARQL</w:t>
      </w:r>
      <w:r w:rsidR="002C4E10">
        <w:t xml:space="preserve"> 1</w:t>
      </w:r>
    </w:p>
    <w:p w:rsidR="00995BF4" w:rsidRPr="00C16DCF" w:rsidRDefault="00995BF4" w:rsidP="00995BF4">
      <w:pPr>
        <w:shd w:val="clear" w:color="auto" w:fill="DEEAF6" w:themeFill="accent1" w:themeFillTint="33"/>
        <w:spacing w:after="0"/>
      </w:pPr>
      <w:r>
        <w:t xml:space="preserve">Query: </w:t>
      </w:r>
      <w:r w:rsidR="00BB5061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ontology</w:t>
      </w:r>
      <w:proofErr w:type="spellEnd"/>
      <w:r w:rsidRPr="00B81C8C">
        <w:rPr>
          <w:rStyle w:val="Enfasidelicata"/>
        </w:rPr>
        <w:t>/</w:t>
      </w:r>
      <w:r>
        <w:rPr>
          <w:rStyle w:val="Enfasidelicata"/>
        </w:rPr>
        <w:t>query/query_sparql1.rq</w:t>
      </w:r>
      <w:r w:rsidR="00BB5061">
        <w:rPr>
          <w:rStyle w:val="Enfasidelicata"/>
        </w:rPr>
        <w:br/>
        <w:t xml:space="preserve">      /agent/</w:t>
      </w:r>
      <w:proofErr w:type="spellStart"/>
      <w:r w:rsidR="00BB5061">
        <w:rPr>
          <w:rStyle w:val="Enfasidelicata"/>
        </w:rPr>
        <w:t>ontology</w:t>
      </w:r>
      <w:proofErr w:type="spellEnd"/>
      <w:r w:rsidR="00BB5061">
        <w:rPr>
          <w:rStyle w:val="Enfasidelicata"/>
        </w:rPr>
        <w:t>/query/query_sparql1_output.txt</w:t>
      </w:r>
    </w:p>
    <w:p w:rsidR="0058559A" w:rsidRDefault="00995BF4" w:rsidP="00995BF4">
      <w:pPr>
        <w:spacing w:before="240"/>
      </w:pPr>
      <w:r w:rsidRPr="00E03DB5">
        <w:rPr>
          <w:b/>
        </w:rPr>
        <w:t>Obiettivo</w:t>
      </w:r>
      <w:r>
        <w:t>:</w:t>
      </w:r>
      <w:r>
        <w:rPr>
          <w:b/>
        </w:rPr>
        <w:t xml:space="preserve"> </w:t>
      </w:r>
      <w:r w:rsidR="003D263B">
        <w:t xml:space="preserve">Estrarre informazioni di alcuni individui di tipo Scuola, presentandole nello stesso formato delle righe del dataset </w:t>
      </w:r>
      <w:r w:rsidR="003D263B" w:rsidRPr="003D263B">
        <w:rPr>
          <w:rStyle w:val="Enfasidelicata"/>
        </w:rPr>
        <w:t>ds1</w:t>
      </w:r>
      <w:r w:rsidR="0058559A">
        <w:t>.</w:t>
      </w:r>
    </w:p>
    <w:p w:rsidR="004A65F6" w:rsidRDefault="00122FE4" w:rsidP="0058559A">
      <w:pPr>
        <w:spacing w:before="240"/>
      </w:pPr>
      <w:r>
        <w:rPr>
          <w:noProof/>
          <w:lang w:eastAsia="it-IT"/>
        </w:rPr>
        <w:drawing>
          <wp:inline distT="0" distB="0" distL="0" distR="0" wp14:anchorId="5AE3FC53" wp14:editId="631E983B">
            <wp:extent cx="6192520" cy="695325"/>
            <wp:effectExtent l="19050" t="19050" r="17780" b="2857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34177" b="45862"/>
                    <a:stretch/>
                  </pic:blipFill>
                  <pic:spPr bwMode="auto">
                    <a:xfrm>
                      <a:off x="0" y="0"/>
                      <a:ext cx="6192520" cy="695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59A" w:rsidRPr="0058559A" w:rsidRDefault="00BB5061" w:rsidP="0058559A">
      <w:r>
        <w:t xml:space="preserve">I dati presentati con questa query SPARQL hanno stessa forma di quelli in tabella, e in più includono l’URI del </w:t>
      </w:r>
      <w:proofErr w:type="spellStart"/>
      <w:r>
        <w:t>DataType</w:t>
      </w:r>
      <w:proofErr w:type="spellEnd"/>
      <w:r>
        <w:t>.</w:t>
      </w:r>
    </w:p>
    <w:p w:rsidR="00530874" w:rsidRPr="00530874" w:rsidRDefault="00530874" w:rsidP="0058559A"/>
    <w:p w:rsidR="00E35B26" w:rsidRDefault="00A424D0" w:rsidP="00A424D0">
      <w:pPr>
        <w:pStyle w:val="Titolo1"/>
      </w:pPr>
      <w:bookmarkStart w:id="66" w:name="_Toc155888934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6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proofErr w:type="spellStart"/>
      <w:r w:rsidR="001C5CD5" w:rsidRPr="00845038">
        <w:rPr>
          <w:rStyle w:val="Enfasidelicata"/>
        </w:rPr>
        <w:t>page_ungrouped_multim</w:t>
      </w:r>
      <w:proofErr w:type="spellEnd"/>
      <w:r w:rsidR="001C5CD5">
        <w:t xml:space="preserve">, il che può essere fatto ad esempio, usando tecniche di </w:t>
      </w:r>
      <w:proofErr w:type="spellStart"/>
      <w:r w:rsidR="001C5CD5">
        <w:t>Webpage</w:t>
      </w:r>
      <w:proofErr w:type="spellEnd"/>
      <w:r w:rsidR="001C5CD5">
        <w:t xml:space="preserve"> </w:t>
      </w:r>
      <w:proofErr w:type="spellStart"/>
      <w:r w:rsidR="001C5CD5">
        <w:t>Segmentation</w:t>
      </w:r>
      <w:proofErr w:type="spellEnd"/>
      <w:r w:rsidR="001C5CD5">
        <w:t xml:space="preserve"> (applicate sullo </w:t>
      </w:r>
      <w:proofErr w:type="spellStart"/>
      <w:r w:rsidR="001C5CD5">
        <w:t>screenshot</w:t>
      </w:r>
      <w:proofErr w:type="spellEnd"/>
      <w:r w:rsidR="001C5CD5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 xml:space="preserve"> , k-</w:t>
      </w:r>
      <w:proofErr w:type="spellStart"/>
      <w:r w:rsidR="001C5CD5">
        <w:t>means</w:t>
      </w:r>
      <w:proofErr w:type="spellEnd"/>
      <w:r w:rsidR="001C5CD5">
        <w:t xml:space="preserve">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[8]</w:t>
          </w:r>
          <w:r w:rsidR="001C5CD5">
            <w:fldChar w:fldCharType="end"/>
          </w:r>
        </w:sdtContent>
      </w:sdt>
      <w:r w:rsidR="001C5CD5">
        <w:t>.</w:t>
      </w:r>
    </w:p>
    <w:p w:rsidR="00045216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8215C6">
        <w:t xml:space="preserve"> mostrate in Figura 17 (Job 5) e Figura 18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  <w:r w:rsidR="008215C6">
        <w:br/>
      </w:r>
      <w:r w:rsidR="00007D81"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</w:t>
      </w:r>
      <w:proofErr w:type="spellStart"/>
      <w:r w:rsidR="00637B32">
        <w:t>Argoweb</w:t>
      </w:r>
      <w:proofErr w:type="spellEnd"/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</w:t>
      </w:r>
      <w:proofErr w:type="spellStart"/>
      <w:r w:rsidR="00257413">
        <w:t>Bayesiana</w:t>
      </w:r>
      <w:proofErr w:type="spellEnd"/>
      <w:r w:rsidR="00257413">
        <w:t xml:space="preserve">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581"/>
        <w:gridCol w:w="1475"/>
      </w:tblGrid>
      <w:tr w:rsidR="00040C12" w:rsidTr="00C50FBD">
        <w:trPr>
          <w:jc w:val="center"/>
        </w:trPr>
        <w:tc>
          <w:tcPr>
            <w:tcW w:w="0" w:type="auto"/>
            <w:shd w:val="clear" w:color="auto" w:fill="70AD47" w:themeFill="accent6"/>
          </w:tcPr>
          <w:p w:rsidR="00040C12" w:rsidRDefault="00040C12" w:rsidP="00D22079">
            <w:r>
              <w:t>Prima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#1, #4, #5, #7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C9C9C9" w:themeFill="accent3" w:themeFillTint="99"/>
          </w:tcPr>
          <w:p w:rsidR="00040C12" w:rsidRDefault="00040C12" w:rsidP="00D22079">
            <w:r>
              <w:t>Seconda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#3, #6, #8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ED7D31" w:themeFill="accent2"/>
          </w:tcPr>
          <w:p w:rsidR="00040C12" w:rsidRDefault="00040C12" w:rsidP="00D22079">
            <w:r>
              <w:t>Terza fascia</w:t>
            </w:r>
          </w:p>
        </w:tc>
        <w:tc>
          <w:tcPr>
            <w:tcW w:w="0" w:type="auto"/>
          </w:tcPr>
          <w:p w:rsidR="00040C12" w:rsidRDefault="00040C12" w:rsidP="00943274">
            <w:pPr>
              <w:keepNext/>
            </w:pPr>
            <w:r>
              <w:t>#2</w:t>
            </w:r>
          </w:p>
        </w:tc>
      </w:tr>
    </w:tbl>
    <w:p w:rsidR="00943274" w:rsidRDefault="00943274">
      <w:pPr>
        <w:pStyle w:val="Didascalia"/>
      </w:pPr>
      <w:r>
        <w:t xml:space="preserve">Tabella </w:t>
      </w:r>
      <w:fldSimple w:instr=" SEQ Tabella \* ARABIC ">
        <w:r>
          <w:rPr>
            <w:noProof/>
          </w:rPr>
          <w:t>1</w:t>
        </w:r>
      </w:fldSimple>
      <w:r>
        <w:t>.</w:t>
      </w:r>
    </w:p>
    <w:p w:rsidR="00D22079" w:rsidRDefault="004825BC" w:rsidP="006E53B4">
      <w:pPr>
        <w:spacing w:before="240"/>
      </w:pPr>
      <w:r>
        <w:t xml:space="preserve">Se si disponesse di informazioni di tutt’altro tipo rispetto a quelle trattate in questo progetto, quali costi di installazione, costi di manutenzione, preferenze dei presidi degli istituti, </w:t>
      </w:r>
      <w:proofErr w:type="spellStart"/>
      <w:r>
        <w:t>ecc</w:t>
      </w:r>
      <w:proofErr w:type="spellEnd"/>
      <w:r>
        <w:t xml:space="preserve">… si potrebbe </w:t>
      </w:r>
      <w:r w:rsidR="00927A45">
        <w:t>integrare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lastRenderedPageBreak/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17</w:t>
        </w:r>
      </w:fldSimple>
      <w:r w:rsidR="00267708">
        <w:t>.</w:t>
      </w:r>
      <w:r w:rsidR="008A7613">
        <w:t xml:space="preserve"> Escluse regioni a </w:t>
      </w:r>
      <w:proofErr w:type="spellStart"/>
      <w:r w:rsidR="008A7613">
        <w:t>s.s.</w:t>
      </w:r>
      <w:proofErr w:type="spellEnd"/>
      <w:r w:rsidR="008A7613">
        <w:t xml:space="preserve">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18</w:t>
        </w:r>
      </w:fldSimple>
      <w:r>
        <w:t>.</w:t>
      </w:r>
      <w:r w:rsidR="00267708">
        <w:t xml:space="preserve"> (*) Condizioni espresse nella clausola </w:t>
      </w:r>
      <w:proofErr w:type="spellStart"/>
      <w:r w:rsidR="00267708" w:rsidRPr="006136BD">
        <w:rPr>
          <w:rStyle w:val="Enfasiintensa"/>
          <w:i w:val="0"/>
        </w:rPr>
        <w:t>page_has_good_metric</w:t>
      </w:r>
      <w:proofErr w:type="spellEnd"/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7" w:name="_Toc150282063" w:displacedByCustomXml="next"/>
    <w:bookmarkStart w:id="68" w:name="_Toc155888935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8"/>
          <w:bookmarkEnd w:id="67"/>
        </w:p>
        <w:sdt>
          <w:sdtPr>
            <w:id w:val="111145805"/>
            <w:bibliography/>
          </w:sdtPr>
          <w:sdtContent>
            <w:p w:rsidR="002E1A28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https://www.w3.org/submissions/SWRL/.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2E1A28" w:rsidRDefault="002E1A28">
              <w:pPr>
                <w:divId w:val="20885016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3425C7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0F64" w:rsidRDefault="00D30F64" w:rsidP="00E35B26">
      <w:pPr>
        <w:spacing w:after="0" w:line="240" w:lineRule="auto"/>
      </w:pPr>
      <w:r>
        <w:separator/>
      </w:r>
    </w:p>
  </w:endnote>
  <w:endnote w:type="continuationSeparator" w:id="0">
    <w:p w:rsidR="00D30F64" w:rsidRDefault="00D30F64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165DA" w:rsidRPr="00A05164" w:rsidRDefault="00E165DA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294161">
          <w:rPr>
            <w:noProof/>
          </w:rPr>
          <w:t>40</w:t>
        </w:r>
        <w:r w:rsidRPr="00A05164">
          <w:fldChar w:fldCharType="end"/>
        </w:r>
      </w:p>
    </w:sdtContent>
  </w:sdt>
  <w:p w:rsidR="00E165DA" w:rsidRPr="00A05164" w:rsidRDefault="00E165DA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165DA" w:rsidRPr="00A05164" w:rsidRDefault="00E165DA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294161" w:rsidRPr="00294161">
          <w:rPr>
            <w:bCs/>
            <w:noProof/>
          </w:rPr>
          <w:t>39</w:t>
        </w:r>
        <w:r w:rsidRPr="00A05164">
          <w:rPr>
            <w:bCs/>
          </w:rPr>
          <w:fldChar w:fldCharType="end"/>
        </w:r>
      </w:p>
    </w:sdtContent>
  </w:sdt>
  <w:p w:rsidR="00E165DA" w:rsidRDefault="00E165DA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0F64" w:rsidRDefault="00D30F64" w:rsidP="00E35B26">
      <w:pPr>
        <w:spacing w:after="0" w:line="240" w:lineRule="auto"/>
      </w:pPr>
      <w:r>
        <w:separator/>
      </w:r>
    </w:p>
  </w:footnote>
  <w:footnote w:type="continuationSeparator" w:id="0">
    <w:p w:rsidR="00D30F64" w:rsidRDefault="00D30F64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543E59F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7004D5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2E0A"/>
    <w:rsid w:val="00003318"/>
    <w:rsid w:val="000053A3"/>
    <w:rsid w:val="00006DD5"/>
    <w:rsid w:val="00007D81"/>
    <w:rsid w:val="00007EE8"/>
    <w:rsid w:val="000110B8"/>
    <w:rsid w:val="00015767"/>
    <w:rsid w:val="00015A9A"/>
    <w:rsid w:val="00021ADE"/>
    <w:rsid w:val="000223BE"/>
    <w:rsid w:val="000232C1"/>
    <w:rsid w:val="00025146"/>
    <w:rsid w:val="00025BC8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135"/>
    <w:rsid w:val="0004086D"/>
    <w:rsid w:val="00040C12"/>
    <w:rsid w:val="000444BF"/>
    <w:rsid w:val="00045216"/>
    <w:rsid w:val="00046829"/>
    <w:rsid w:val="000475F5"/>
    <w:rsid w:val="000509C5"/>
    <w:rsid w:val="00051A7B"/>
    <w:rsid w:val="00052038"/>
    <w:rsid w:val="00052D38"/>
    <w:rsid w:val="00053DE7"/>
    <w:rsid w:val="0005478D"/>
    <w:rsid w:val="000548DC"/>
    <w:rsid w:val="000568BB"/>
    <w:rsid w:val="0006019C"/>
    <w:rsid w:val="00060301"/>
    <w:rsid w:val="00061C20"/>
    <w:rsid w:val="000623F2"/>
    <w:rsid w:val="000627F7"/>
    <w:rsid w:val="000678F3"/>
    <w:rsid w:val="000756D9"/>
    <w:rsid w:val="000767CA"/>
    <w:rsid w:val="0007703C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2FE4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310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8522E"/>
    <w:rsid w:val="00191727"/>
    <w:rsid w:val="00191E4C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4D77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31B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03D2"/>
    <w:rsid w:val="002714B7"/>
    <w:rsid w:val="002731A1"/>
    <w:rsid w:val="00273329"/>
    <w:rsid w:val="00273F69"/>
    <w:rsid w:val="00274A19"/>
    <w:rsid w:val="00275F99"/>
    <w:rsid w:val="0028025B"/>
    <w:rsid w:val="00282E65"/>
    <w:rsid w:val="00283FE4"/>
    <w:rsid w:val="0028522B"/>
    <w:rsid w:val="0028764A"/>
    <w:rsid w:val="002928B9"/>
    <w:rsid w:val="00292A48"/>
    <w:rsid w:val="002930BC"/>
    <w:rsid w:val="002934D3"/>
    <w:rsid w:val="00294161"/>
    <w:rsid w:val="00294C1C"/>
    <w:rsid w:val="00294F56"/>
    <w:rsid w:val="00296324"/>
    <w:rsid w:val="002A2E51"/>
    <w:rsid w:val="002A3A82"/>
    <w:rsid w:val="002A654E"/>
    <w:rsid w:val="002A661A"/>
    <w:rsid w:val="002B03AA"/>
    <w:rsid w:val="002B791A"/>
    <w:rsid w:val="002C23D7"/>
    <w:rsid w:val="002C2A8A"/>
    <w:rsid w:val="002C4E10"/>
    <w:rsid w:val="002C5149"/>
    <w:rsid w:val="002C580C"/>
    <w:rsid w:val="002C607E"/>
    <w:rsid w:val="002C653D"/>
    <w:rsid w:val="002D2B2B"/>
    <w:rsid w:val="002D4CA9"/>
    <w:rsid w:val="002D6B2E"/>
    <w:rsid w:val="002E0FCA"/>
    <w:rsid w:val="002E1A28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05BA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25C7"/>
    <w:rsid w:val="003435FE"/>
    <w:rsid w:val="00344968"/>
    <w:rsid w:val="00345D02"/>
    <w:rsid w:val="00347B55"/>
    <w:rsid w:val="00350C64"/>
    <w:rsid w:val="003615E2"/>
    <w:rsid w:val="003625E7"/>
    <w:rsid w:val="0036348E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B5726"/>
    <w:rsid w:val="003C21E3"/>
    <w:rsid w:val="003C2211"/>
    <w:rsid w:val="003C2370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0EEE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5F1C"/>
    <w:rsid w:val="004A6400"/>
    <w:rsid w:val="004A65F6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472F"/>
    <w:rsid w:val="00546987"/>
    <w:rsid w:val="00547A49"/>
    <w:rsid w:val="0055050E"/>
    <w:rsid w:val="00550C15"/>
    <w:rsid w:val="00555047"/>
    <w:rsid w:val="00555DB5"/>
    <w:rsid w:val="00557052"/>
    <w:rsid w:val="00561213"/>
    <w:rsid w:val="00561D15"/>
    <w:rsid w:val="00566E8B"/>
    <w:rsid w:val="00571B06"/>
    <w:rsid w:val="005754CB"/>
    <w:rsid w:val="0057796D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B1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1A30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279"/>
    <w:rsid w:val="00663EA8"/>
    <w:rsid w:val="00664EA6"/>
    <w:rsid w:val="00665C2E"/>
    <w:rsid w:val="00667840"/>
    <w:rsid w:val="00667EA3"/>
    <w:rsid w:val="00670BA5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254E"/>
    <w:rsid w:val="00697005"/>
    <w:rsid w:val="006A176A"/>
    <w:rsid w:val="006A2446"/>
    <w:rsid w:val="006A69C7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3B4"/>
    <w:rsid w:val="006E5D3A"/>
    <w:rsid w:val="006F4252"/>
    <w:rsid w:val="006F5A03"/>
    <w:rsid w:val="006F75C5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1AC2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1661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6113"/>
    <w:rsid w:val="007D7C4B"/>
    <w:rsid w:val="007E0077"/>
    <w:rsid w:val="007E0A4D"/>
    <w:rsid w:val="007E1373"/>
    <w:rsid w:val="007F174A"/>
    <w:rsid w:val="007F4606"/>
    <w:rsid w:val="007F5EC8"/>
    <w:rsid w:val="00801D7D"/>
    <w:rsid w:val="00802D28"/>
    <w:rsid w:val="00803176"/>
    <w:rsid w:val="00811F9E"/>
    <w:rsid w:val="008146DF"/>
    <w:rsid w:val="008215C6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3274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80AAD"/>
    <w:rsid w:val="009908CE"/>
    <w:rsid w:val="00991098"/>
    <w:rsid w:val="00992BD8"/>
    <w:rsid w:val="00995BF4"/>
    <w:rsid w:val="009969D0"/>
    <w:rsid w:val="009A034F"/>
    <w:rsid w:val="009A0FBE"/>
    <w:rsid w:val="009A292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9AD"/>
    <w:rsid w:val="00A24B62"/>
    <w:rsid w:val="00A27CD2"/>
    <w:rsid w:val="00A30A55"/>
    <w:rsid w:val="00A30BF6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5F0E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2E2A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12F0"/>
    <w:rsid w:val="00B1302F"/>
    <w:rsid w:val="00B147EE"/>
    <w:rsid w:val="00B1508E"/>
    <w:rsid w:val="00B16B20"/>
    <w:rsid w:val="00B22518"/>
    <w:rsid w:val="00B23A34"/>
    <w:rsid w:val="00B30EA3"/>
    <w:rsid w:val="00B3340A"/>
    <w:rsid w:val="00B35C01"/>
    <w:rsid w:val="00B35EAF"/>
    <w:rsid w:val="00B3692D"/>
    <w:rsid w:val="00B410E7"/>
    <w:rsid w:val="00B430FB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77A22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5061"/>
    <w:rsid w:val="00BB6DBC"/>
    <w:rsid w:val="00BB7924"/>
    <w:rsid w:val="00BC39DD"/>
    <w:rsid w:val="00BC448A"/>
    <w:rsid w:val="00BC53C1"/>
    <w:rsid w:val="00BC6FD1"/>
    <w:rsid w:val="00BC7977"/>
    <w:rsid w:val="00BC7E22"/>
    <w:rsid w:val="00BD035C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00C2"/>
    <w:rsid w:val="00C02A8C"/>
    <w:rsid w:val="00C02DC6"/>
    <w:rsid w:val="00C0341E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55ED"/>
    <w:rsid w:val="00C47196"/>
    <w:rsid w:val="00C47880"/>
    <w:rsid w:val="00C50FBD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47B"/>
    <w:rsid w:val="00C86EDE"/>
    <w:rsid w:val="00C91686"/>
    <w:rsid w:val="00C92CF4"/>
    <w:rsid w:val="00CA0CFE"/>
    <w:rsid w:val="00CA1628"/>
    <w:rsid w:val="00CA39C1"/>
    <w:rsid w:val="00CA4ACB"/>
    <w:rsid w:val="00CB077F"/>
    <w:rsid w:val="00CB3A86"/>
    <w:rsid w:val="00CB4E12"/>
    <w:rsid w:val="00CB5481"/>
    <w:rsid w:val="00CB6280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5C76"/>
    <w:rsid w:val="00CE68D4"/>
    <w:rsid w:val="00CF29A6"/>
    <w:rsid w:val="00CF4AF8"/>
    <w:rsid w:val="00CF601B"/>
    <w:rsid w:val="00D02BA2"/>
    <w:rsid w:val="00D03FE1"/>
    <w:rsid w:val="00D047B1"/>
    <w:rsid w:val="00D17561"/>
    <w:rsid w:val="00D20832"/>
    <w:rsid w:val="00D20B6A"/>
    <w:rsid w:val="00D22079"/>
    <w:rsid w:val="00D242D1"/>
    <w:rsid w:val="00D2734C"/>
    <w:rsid w:val="00D27555"/>
    <w:rsid w:val="00D30B15"/>
    <w:rsid w:val="00D30F64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4AA"/>
    <w:rsid w:val="00D5555E"/>
    <w:rsid w:val="00D564CD"/>
    <w:rsid w:val="00D56AD4"/>
    <w:rsid w:val="00D63342"/>
    <w:rsid w:val="00D642CA"/>
    <w:rsid w:val="00D6655C"/>
    <w:rsid w:val="00D6776D"/>
    <w:rsid w:val="00D71F92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6208"/>
    <w:rsid w:val="00DD7448"/>
    <w:rsid w:val="00DE1CD3"/>
    <w:rsid w:val="00DE2E04"/>
    <w:rsid w:val="00DE517F"/>
    <w:rsid w:val="00DE5D04"/>
    <w:rsid w:val="00DE5D65"/>
    <w:rsid w:val="00DF07E2"/>
    <w:rsid w:val="00DF0879"/>
    <w:rsid w:val="00DF21EA"/>
    <w:rsid w:val="00DF22B1"/>
    <w:rsid w:val="00DF3038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65DA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6022"/>
    <w:rsid w:val="00E976CE"/>
    <w:rsid w:val="00EA0608"/>
    <w:rsid w:val="00EA4F26"/>
    <w:rsid w:val="00EA5C48"/>
    <w:rsid w:val="00EA5E6E"/>
    <w:rsid w:val="00EA7E10"/>
    <w:rsid w:val="00EB0C6C"/>
    <w:rsid w:val="00EB251A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D7217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22D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C0D26F"/>
  <w15:chartTrackingRefBased/>
  <w15:docId w15:val="{27B1D475-51CF-43DA-95EC-98D4D176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995BF4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eb.spaggiari.eu/www/app/default/index.php?p=pvb&amp;s=pvb" TargetMode="External"/><Relationship Id="rId21" Type="http://schemas.openxmlformats.org/officeDocument/2006/relationships/hyperlink" Target="http://paswjoomla.net/jfap/" TargetMode="External"/><Relationship Id="rId42" Type="http://schemas.openxmlformats.org/officeDocument/2006/relationships/image" Target="media/image11.png"/><Relationship Id="rId47" Type="http://schemas.openxmlformats.org/officeDocument/2006/relationships/chart" Target="charts/chart1.xml"/><Relationship Id="rId63" Type="http://schemas.openxmlformats.org/officeDocument/2006/relationships/hyperlink" Target="https://query.wikidata.org/" TargetMode="External"/><Relationship Id="rId68" Type="http://schemas.openxmlformats.org/officeDocument/2006/relationships/image" Target="media/image22.png"/><Relationship Id="rId84" Type="http://schemas.openxmlformats.org/officeDocument/2006/relationships/hyperlink" Target="https://github.com/italia/daf-ontologie-vocabolari-controllati/tree/master/Ontologie/CLV/latest" TargetMode="External"/><Relationship Id="rId89" Type="http://schemas.openxmlformats.org/officeDocument/2006/relationships/hyperlink" Target="https://schema.gov.it/lode/extract?url=https://w3id.org/italia/onto/l0" TargetMode="External"/><Relationship Id="rId112" Type="http://schemas.openxmlformats.org/officeDocument/2006/relationships/image" Target="media/image42.png"/><Relationship Id="rId16" Type="http://schemas.openxmlformats.org/officeDocument/2006/relationships/image" Target="media/image4.png"/><Relationship Id="rId107" Type="http://schemas.openxmlformats.org/officeDocument/2006/relationships/image" Target="media/image37.png"/><Relationship Id="rId11" Type="http://schemas.openxmlformats.org/officeDocument/2006/relationships/hyperlink" Target="https://www.w3.org/WAI/ER/tools/?q=wcag-21-w3c-web-content-accessibility-guidelines-21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53" Type="http://schemas.openxmlformats.org/officeDocument/2006/relationships/hyperlink" Target="https://github.com/yuce/pyswip" TargetMode="External"/><Relationship Id="rId58" Type="http://schemas.openxmlformats.org/officeDocument/2006/relationships/image" Target="media/image18.png"/><Relationship Id="rId74" Type="http://schemas.openxmlformats.org/officeDocument/2006/relationships/chart" Target="charts/chart9.xml"/><Relationship Id="rId79" Type="http://schemas.openxmlformats.org/officeDocument/2006/relationships/chart" Target="charts/chart14.xml"/><Relationship Id="rId102" Type="http://schemas.openxmlformats.org/officeDocument/2006/relationships/image" Target="media/image32.png"/><Relationship Id="rId5" Type="http://schemas.openxmlformats.org/officeDocument/2006/relationships/settings" Target="settings.xml"/><Relationship Id="rId90" Type="http://schemas.openxmlformats.org/officeDocument/2006/relationships/hyperlink" Target="https://protege.stanford.edu/" TargetMode="External"/><Relationship Id="rId95" Type="http://schemas.openxmlformats.org/officeDocument/2006/relationships/image" Target="media/image25.png"/><Relationship Id="rId22" Type="http://schemas.openxmlformats.org/officeDocument/2006/relationships/hyperlink" Target="https://www.porteapertesulweb.it/" TargetMode="External"/><Relationship Id="rId27" Type="http://schemas.openxmlformats.org/officeDocument/2006/relationships/hyperlink" Target="https://www.liceopepecalamo.edu.it/" TargetMode="External"/><Relationship Id="rId43" Type="http://schemas.openxmlformats.org/officeDocument/2006/relationships/image" Target="media/image12.png"/><Relationship Id="rId48" Type="http://schemas.openxmlformats.org/officeDocument/2006/relationships/chart" Target="charts/chart2.xml"/><Relationship Id="rId64" Type="http://schemas.openxmlformats.org/officeDocument/2006/relationships/hyperlink" Target="https://pgmpy.org/" TargetMode="External"/><Relationship Id="rId69" Type="http://schemas.openxmlformats.org/officeDocument/2006/relationships/hyperlink" Target="https://www.patettacairo.edu.it/" TargetMode="External"/><Relationship Id="rId113" Type="http://schemas.openxmlformats.org/officeDocument/2006/relationships/image" Target="media/image43.png"/><Relationship Id="rId80" Type="http://schemas.openxmlformats.org/officeDocument/2006/relationships/chart" Target="charts/chart15.xml"/><Relationship Id="rId85" Type="http://schemas.openxmlformats.org/officeDocument/2006/relationships/hyperlink" Target="https://schema.gov.it/lode/extract?url=https://w3id.org/italia/onto/CLV" TargetMode="External"/><Relationship Id="rId12" Type="http://schemas.openxmlformats.org/officeDocument/2006/relationships/hyperlink" Target="https://www.galileiferrari.it/" TargetMode="External"/><Relationship Id="rId17" Type="http://schemas.openxmlformats.org/officeDocument/2006/relationships/footer" Target="footer1.xm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59" Type="http://schemas.openxmlformats.org/officeDocument/2006/relationships/hyperlink" Target="https://www.wikidata.org/wiki/Property:P806" TargetMode="External"/><Relationship Id="rId103" Type="http://schemas.openxmlformats.org/officeDocument/2006/relationships/image" Target="media/image33.png"/><Relationship Id="rId108" Type="http://schemas.openxmlformats.org/officeDocument/2006/relationships/image" Target="media/image38.png"/><Relationship Id="rId54" Type="http://schemas.openxmlformats.org/officeDocument/2006/relationships/hyperlink" Target="https://query.wikidata.org/" TargetMode="External"/><Relationship Id="rId70" Type="http://schemas.openxmlformats.org/officeDocument/2006/relationships/hyperlink" Target="https://www.alberghierolaspezia.edu.it/" TargetMode="External"/><Relationship Id="rId75" Type="http://schemas.openxmlformats.org/officeDocument/2006/relationships/chart" Target="charts/chart10.xml"/><Relationship Id="rId91" Type="http://schemas.openxmlformats.org/officeDocument/2006/relationships/hyperlink" Target="https://github.com/stardog-union/pellet/tree/master" TargetMode="External"/><Relationship Id="rId96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italia.github.io/design-scuole-pagine-statiche/scuole-la-scuola.html" TargetMode="External"/><Relationship Id="rId28" Type="http://schemas.openxmlformats.org/officeDocument/2006/relationships/hyperlink" Target="https://dati.istruzione.it/opendata/opendata/catalogo/elements1/leaf/?area=Scuole&amp;datasetId=DS0400SCUANAGRAFESTAT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3.xml"/><Relationship Id="rId57" Type="http://schemas.openxmlformats.org/officeDocument/2006/relationships/image" Target="media/image17.png"/><Relationship Id="rId106" Type="http://schemas.openxmlformats.org/officeDocument/2006/relationships/image" Target="media/image36.png"/><Relationship Id="rId114" Type="http://schemas.openxmlformats.org/officeDocument/2006/relationships/image" Target="media/image44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hyperlink" Target="https://dati.istruzione.it/opendata/opendata/sparql/endpoint/query/service/?ds=SCUANAGRAFESTAT" TargetMode="External"/><Relationship Id="rId60" Type="http://schemas.openxmlformats.org/officeDocument/2006/relationships/hyperlink" Target="https://www.wikidata.org/wiki/Q6606" TargetMode="External"/><Relationship Id="rId65" Type="http://schemas.openxmlformats.org/officeDocument/2006/relationships/image" Target="media/image20.emf"/><Relationship Id="rId73" Type="http://schemas.openxmlformats.org/officeDocument/2006/relationships/chart" Target="charts/chart8.xml"/><Relationship Id="rId78" Type="http://schemas.openxmlformats.org/officeDocument/2006/relationships/chart" Target="charts/chart13.xml"/><Relationship Id="rId81" Type="http://schemas.openxmlformats.org/officeDocument/2006/relationships/chart" Target="charts/chart16.xml"/><Relationship Id="rId86" Type="http://schemas.openxmlformats.org/officeDocument/2006/relationships/hyperlink" Target="https://schema.gov.it/lodview/onto/CLV" TargetMode="External"/><Relationship Id="rId94" Type="http://schemas.openxmlformats.org/officeDocument/2006/relationships/hyperlink" Target="https://dati.istruzione.it/opendata/opendata/catalogo/elements1/leaf/?area=Scuole&amp;datasetId=DS0400SCUANAGRAFESTAT" TargetMode="External"/><Relationship Id="rId99" Type="http://schemas.openxmlformats.org/officeDocument/2006/relationships/image" Target="media/image29.png"/><Relationship Id="rId101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isii.it/" TargetMode="External"/><Relationship Id="rId18" Type="http://schemas.openxmlformats.org/officeDocument/2006/relationships/footer" Target="footer2.xml"/><Relationship Id="rId39" Type="http://schemas.openxmlformats.org/officeDocument/2006/relationships/hyperlink" Target="https://www.desmos.com/calculator/2epakrbyrj" TargetMode="External"/><Relationship Id="rId109" Type="http://schemas.openxmlformats.org/officeDocument/2006/relationships/image" Target="media/image39.png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4.xml"/><Relationship Id="rId55" Type="http://schemas.openxmlformats.org/officeDocument/2006/relationships/image" Target="media/image15.png"/><Relationship Id="rId76" Type="http://schemas.openxmlformats.org/officeDocument/2006/relationships/chart" Target="charts/chart11.xml"/><Relationship Id="rId97" Type="http://schemas.openxmlformats.org/officeDocument/2006/relationships/image" Target="media/image27.png"/><Relationship Id="rId104" Type="http://schemas.openxmlformats.org/officeDocument/2006/relationships/image" Target="media/image34.png"/><Relationship Id="rId7" Type="http://schemas.openxmlformats.org/officeDocument/2006/relationships/footnotes" Target="footnotes.xml"/><Relationship Id="rId71" Type="http://schemas.openxmlformats.org/officeDocument/2006/relationships/chart" Target="charts/chart6.xml"/><Relationship Id="rId92" Type="http://schemas.openxmlformats.org/officeDocument/2006/relationships/image" Target="media/image23.png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joo.demoargoweb.com/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66" Type="http://schemas.openxmlformats.org/officeDocument/2006/relationships/package" Target="embeddings/Disegno_di_Microsoft_Visio.vsdx"/><Relationship Id="rId87" Type="http://schemas.openxmlformats.org/officeDocument/2006/relationships/hyperlink" Target="https://schema.gov.it/webvowl/" TargetMode="External"/><Relationship Id="rId110" Type="http://schemas.openxmlformats.org/officeDocument/2006/relationships/image" Target="media/image40.png"/><Relationship Id="rId115" Type="http://schemas.openxmlformats.org/officeDocument/2006/relationships/fontTable" Target="fontTable.xml"/><Relationship Id="rId61" Type="http://schemas.openxmlformats.org/officeDocument/2006/relationships/hyperlink" Target="https://www.wikidata.org/wiki/Q104155857" TargetMode="External"/><Relationship Id="rId82" Type="http://schemas.openxmlformats.org/officeDocument/2006/relationships/chart" Target="charts/chart17.xml"/><Relationship Id="rId19" Type="http://schemas.openxmlformats.org/officeDocument/2006/relationships/hyperlink" Target="https://paswjoomla.net/Jipa4school/" TargetMode="External"/><Relationship Id="rId14" Type="http://schemas.openxmlformats.org/officeDocument/2006/relationships/hyperlink" Target="https://www.einsteinrimini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56" Type="http://schemas.openxmlformats.org/officeDocument/2006/relationships/image" Target="media/image16.png"/><Relationship Id="rId77" Type="http://schemas.openxmlformats.org/officeDocument/2006/relationships/chart" Target="charts/chart12.xml"/><Relationship Id="rId100" Type="http://schemas.openxmlformats.org/officeDocument/2006/relationships/image" Target="media/image30.png"/><Relationship Id="rId105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chart" Target="charts/chart5.xml"/><Relationship Id="rId72" Type="http://schemas.openxmlformats.org/officeDocument/2006/relationships/chart" Target="charts/chart7.xml"/><Relationship Id="rId93" Type="http://schemas.openxmlformats.org/officeDocument/2006/relationships/image" Target="media/image24.png"/><Relationship Id="rId98" Type="http://schemas.openxmlformats.org/officeDocument/2006/relationships/image" Target="media/image28.png"/><Relationship Id="rId3" Type="http://schemas.openxmlformats.org/officeDocument/2006/relationships/numbering" Target="numbering.xml"/><Relationship Id="rId25" Type="http://schemas.openxmlformats.org/officeDocument/2006/relationships/hyperlink" Target="https://italiawp.demoargoweb.com/" TargetMode="External"/><Relationship Id="rId46" Type="http://schemas.openxmlformats.org/officeDocument/2006/relationships/hyperlink" Target="https://artint.info/AIPython/" TargetMode="External"/><Relationship Id="rId67" Type="http://schemas.openxmlformats.org/officeDocument/2006/relationships/image" Target="media/image21.png"/><Relationship Id="rId116" Type="http://schemas.openxmlformats.org/officeDocument/2006/relationships/theme" Target="theme/theme1.xml"/><Relationship Id="rId20" Type="http://schemas.openxmlformats.org/officeDocument/2006/relationships/hyperlink" Target="http://paswjoomla.net/pasw/" TargetMode="External"/><Relationship Id="rId41" Type="http://schemas.openxmlformats.org/officeDocument/2006/relationships/hyperlink" Target="https://www.crummy.com/software/BeautifulSoup/bs4/doc/" TargetMode="External"/><Relationship Id="rId62" Type="http://schemas.openxmlformats.org/officeDocument/2006/relationships/image" Target="media/image19.png"/><Relationship Id="rId83" Type="http://schemas.openxmlformats.org/officeDocument/2006/relationships/chart" Target="charts/chart18.xml"/><Relationship Id="rId88" Type="http://schemas.openxmlformats.org/officeDocument/2006/relationships/hyperlink" Target="https://schema.gov.it/lode/extract?url=https://w3id.org/italia/onto/l0" TargetMode="External"/><Relationship Id="rId111" Type="http://schemas.openxmlformats.org/officeDocument/2006/relationships/image" Target="media/image4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9</b:Tag>
    <b:SourceType>InternetSite</b:SourceType>
    <b:Guid>{D8CB115C-919A-4F14-B527-CB7C2EE1F403}</b:Guid>
    <b:URL>https://pgmpy.org/#supported-data-types</b:URL>
    <b:RefOrder>5</b:RefOrder>
  </b:Source>
  <b:Source>
    <b:Tag>10</b:Tag>
    <b:SourceType>InternetSite</b:SourceType>
    <b:Guid>{D7B370FD-EDC3-46DA-9566-80A8A4150579}</b:Guid>
    <b:URL>https://www.w3.org/submissions/SWRL/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C1F1DD-3842-4A7D-B1CF-15FA353BE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14919</TotalTime>
  <Pages>41</Pages>
  <Words>9687</Words>
  <Characters>55222</Characters>
  <Application>Microsoft Office Word</Application>
  <DocSecurity>0</DocSecurity>
  <Lines>460</Lines>
  <Paragraphs>129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2023-11-17T17:43:00Z</dcterms:created>
  <dcterms:modified xsi:type="dcterms:W3CDTF">2024-01-11T17:59:00Z</dcterms:modified>
</cp:coreProperties>
</file>